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CCC" w:rsidRDefault="00EC7E0E" w:rsidP="00BA3788">
      <w:pPr>
        <w:jc w:val="both"/>
        <w:rPr>
          <w:rFonts w:asciiTheme="majorHAnsi" w:hAnsiTheme="majorHAnsi"/>
          <w:lang w:val="es-ES_tradnl"/>
        </w:rPr>
      </w:pPr>
      <w:r w:rsidRPr="00EC7E0E">
        <w:rPr>
          <w:rFonts w:asciiTheme="majorHAnsi" w:hAnsiTheme="majorHAnsi"/>
          <w:lang w:val="es-ES_tradnl"/>
        </w:rPr>
        <w:t>ACTUADOR-REGULADOR</w:t>
      </w:r>
      <w:r w:rsidR="00477E66" w:rsidRPr="00BA3788">
        <w:rPr>
          <w:rFonts w:asciiTheme="majorHAnsi" w:hAnsiTheme="majorHAnsi"/>
          <w:lang w:val="es-ES_tradnl"/>
        </w:rPr>
        <w:t xml:space="preserve"> KNX</w:t>
      </w:r>
    </w:p>
    <w:p w:rsidR="00AB2450" w:rsidRDefault="008C045F" w:rsidP="00BA3788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MI-3765</w:t>
      </w:r>
    </w:p>
    <w:p w:rsidR="008C045F" w:rsidRPr="00BA3788" w:rsidRDefault="008C045F" w:rsidP="00BA3788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MI-3767</w:t>
      </w:r>
    </w:p>
    <w:p w:rsidR="00BA3788" w:rsidRPr="008812CA" w:rsidRDefault="00BA3788" w:rsidP="00BA3788">
      <w:pPr>
        <w:jc w:val="both"/>
        <w:rPr>
          <w:rFonts w:asciiTheme="majorHAnsi" w:hAnsiTheme="majorHAnsi"/>
          <w:b/>
          <w:lang w:val="es-ES_tradnl"/>
        </w:rPr>
      </w:pPr>
      <w:r w:rsidRPr="008812CA">
        <w:rPr>
          <w:rFonts w:asciiTheme="majorHAnsi" w:hAnsiTheme="majorHAnsi"/>
          <w:b/>
          <w:lang w:val="es-ES_tradnl"/>
        </w:rPr>
        <w:t xml:space="preserve">1. </w:t>
      </w:r>
      <w:r w:rsidR="00AB2450">
        <w:rPr>
          <w:rFonts w:asciiTheme="majorHAnsi" w:hAnsiTheme="majorHAnsi"/>
          <w:b/>
          <w:lang w:val="es-ES_tradnl"/>
        </w:rPr>
        <w:t>Descripción de las funciones del actuador-regulador</w:t>
      </w:r>
    </w:p>
    <w:p w:rsidR="00BA3788" w:rsidRPr="00BA3788" w:rsidRDefault="00BA3788" w:rsidP="00BA3788">
      <w:pPr>
        <w:jc w:val="both"/>
        <w:rPr>
          <w:rFonts w:asciiTheme="majorHAnsi" w:hAnsiTheme="majorHAnsi"/>
          <w:lang w:val="es-ES_tradnl"/>
        </w:rPr>
      </w:pPr>
      <w:r w:rsidRPr="00EC7E0E">
        <w:rPr>
          <w:rFonts w:asciiTheme="majorHAnsi" w:hAnsiTheme="majorHAnsi"/>
          <w:lang w:val="es-ES_tradnl"/>
        </w:rPr>
        <w:t xml:space="preserve">El </w:t>
      </w:r>
      <w:r w:rsidR="00EC7E0E">
        <w:rPr>
          <w:rFonts w:asciiTheme="majorHAnsi" w:hAnsiTheme="majorHAnsi"/>
          <w:lang w:val="es-ES_tradnl"/>
        </w:rPr>
        <w:t>actuador-</w:t>
      </w:r>
      <w:r w:rsidRPr="00EC7E0E">
        <w:rPr>
          <w:rFonts w:asciiTheme="majorHAnsi" w:hAnsiTheme="majorHAnsi"/>
          <w:lang w:val="es-ES_tradnl"/>
        </w:rPr>
        <w:t>regulador</w:t>
      </w:r>
      <w:r w:rsidRPr="00BA3788">
        <w:rPr>
          <w:rFonts w:asciiTheme="majorHAnsi" w:hAnsiTheme="majorHAnsi"/>
          <w:lang w:val="es-ES_tradnl"/>
        </w:rPr>
        <w:t xml:space="preserve"> de tensión continua se puede conectar directamente a las luminarias </w:t>
      </w:r>
      <w:proofErr w:type="spellStart"/>
      <w:r w:rsidRPr="00BA3788">
        <w:rPr>
          <w:rFonts w:asciiTheme="majorHAnsi" w:hAnsiTheme="majorHAnsi"/>
          <w:lang w:val="es-ES_tradnl"/>
        </w:rPr>
        <w:t>led</w:t>
      </w:r>
      <w:proofErr w:type="spellEnd"/>
      <w:r w:rsidRPr="00BA3788">
        <w:rPr>
          <w:rFonts w:asciiTheme="majorHAnsi" w:hAnsiTheme="majorHAnsi"/>
          <w:lang w:val="es-ES_tradnl"/>
        </w:rPr>
        <w:t xml:space="preserve"> y dispone de cuatro canales, cada uno de ellos independiente.</w:t>
      </w:r>
    </w:p>
    <w:p w:rsidR="00BA3788" w:rsidRPr="00BA3788" w:rsidRDefault="00BA3788" w:rsidP="00BA3788">
      <w:pPr>
        <w:jc w:val="both"/>
        <w:rPr>
          <w:rFonts w:asciiTheme="majorHAnsi" w:hAnsiTheme="majorHAnsi"/>
          <w:lang w:val="es-ES_tradnl"/>
        </w:rPr>
      </w:pPr>
      <w:r w:rsidRPr="00BA3788">
        <w:rPr>
          <w:rFonts w:asciiTheme="majorHAnsi" w:hAnsiTheme="majorHAnsi"/>
          <w:lang w:val="es-ES_tradnl"/>
        </w:rPr>
        <w:t xml:space="preserve">Las salidas se pueden conectar con luminarias </w:t>
      </w:r>
      <w:proofErr w:type="spellStart"/>
      <w:r w:rsidRPr="00BA3788">
        <w:rPr>
          <w:rFonts w:asciiTheme="majorHAnsi" w:hAnsiTheme="majorHAnsi"/>
          <w:lang w:val="es-ES_tradnl"/>
        </w:rPr>
        <w:t>led</w:t>
      </w:r>
      <w:proofErr w:type="spellEnd"/>
      <w:r w:rsidRPr="00BA3788">
        <w:rPr>
          <w:rFonts w:asciiTheme="majorHAnsi" w:hAnsiTheme="majorHAnsi"/>
          <w:lang w:val="es-ES_tradnl"/>
        </w:rPr>
        <w:t xml:space="preserve"> regulables de gran potencia. Gracias al bus, éstas se pueden apagar, encender, regular, guardar escenas, etc.</w:t>
      </w:r>
    </w:p>
    <w:p w:rsidR="00BA3788" w:rsidRDefault="00BA3788" w:rsidP="00BA3788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Encontramos dos tipos </w:t>
      </w:r>
      <w:r w:rsidR="002171AD">
        <w:rPr>
          <w:rFonts w:asciiTheme="majorHAnsi" w:hAnsiTheme="majorHAnsi"/>
          <w:lang w:val="es-ES_tradnl"/>
        </w:rPr>
        <w:t>de dispositivos según la instalación sea para carril DIN o</w:t>
      </w:r>
      <w:r>
        <w:rPr>
          <w:rFonts w:asciiTheme="majorHAnsi" w:hAnsiTheme="majorHAnsi"/>
          <w:lang w:val="es-ES_tradnl"/>
        </w:rPr>
        <w:t xml:space="preserve"> </w:t>
      </w:r>
      <w:r w:rsidRPr="00706134">
        <w:rPr>
          <w:rFonts w:asciiTheme="majorHAnsi" w:hAnsiTheme="majorHAnsi"/>
          <w:lang w:val="es-ES_tradnl"/>
        </w:rPr>
        <w:t>atornillada.</w:t>
      </w:r>
      <w:r>
        <w:rPr>
          <w:rFonts w:asciiTheme="majorHAnsi" w:hAnsiTheme="majorHAnsi"/>
          <w:lang w:val="es-ES_tradnl"/>
        </w:rPr>
        <w:t xml:space="preserve"> La conexión bus se realiza mediante un conector EIB.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Apagado y encendido de la luminaria </w:t>
      </w:r>
      <w:proofErr w:type="spellStart"/>
      <w:r>
        <w:rPr>
          <w:rFonts w:asciiTheme="majorHAnsi" w:hAnsiTheme="majorHAnsi"/>
          <w:lang w:val="es-ES_tradnl"/>
        </w:rPr>
        <w:t>led</w:t>
      </w:r>
      <w:proofErr w:type="spellEnd"/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Regulación relativa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Regulación absoluta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Control </w:t>
      </w:r>
      <w:r w:rsidR="00997D64">
        <w:rPr>
          <w:rFonts w:asciiTheme="majorHAnsi" w:hAnsiTheme="majorHAnsi"/>
          <w:lang w:val="es-ES_tradnl"/>
        </w:rPr>
        <w:t>del</w:t>
      </w:r>
      <w:r>
        <w:rPr>
          <w:rFonts w:asciiTheme="majorHAnsi" w:hAnsiTheme="majorHAnsi"/>
          <w:lang w:val="es-ES_tradnl"/>
        </w:rPr>
        <w:t xml:space="preserve"> </w:t>
      </w:r>
      <w:r w:rsidR="00997D64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 de las luminarias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Informe de estado e informe de error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Configuración de escenas (independiente o en grupos)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Función de reinicio del bus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Valores predeterminados y funciones de guardado predeterminadas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Ajuste manual del encendido/apagado y de </w:t>
      </w:r>
      <w:r w:rsidR="002A2A0E">
        <w:rPr>
          <w:rFonts w:asciiTheme="majorHAnsi" w:hAnsiTheme="majorHAnsi"/>
          <w:lang w:val="es-ES_tradnl"/>
        </w:rPr>
        <w:t xml:space="preserve">la </w:t>
      </w:r>
      <w:r>
        <w:rPr>
          <w:rFonts w:asciiTheme="majorHAnsi" w:hAnsiTheme="majorHAnsi"/>
          <w:lang w:val="es-ES_tradnl"/>
        </w:rPr>
        <w:t xml:space="preserve">regulación 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Función de secuencias</w:t>
      </w:r>
    </w:p>
    <w:p w:rsidR="00BA3788" w:rsidRDefault="00BA3788" w:rsidP="00BA378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Función de ciclo de color</w:t>
      </w:r>
    </w:p>
    <w:p w:rsidR="003B6313" w:rsidRDefault="003B6313" w:rsidP="003B6313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El </w:t>
      </w:r>
      <w:r w:rsidR="009F4AAA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>regulador se puede gestionar de forma manual. Pulse el botón para encender o apagar las sal</w:t>
      </w:r>
      <w:r w:rsidR="001F5C4D">
        <w:rPr>
          <w:rFonts w:asciiTheme="majorHAnsi" w:hAnsiTheme="majorHAnsi"/>
          <w:lang w:val="es-ES_tradnl"/>
        </w:rPr>
        <w:t xml:space="preserve">idas y mantenga pulsado para iniciar la función de </w:t>
      </w:r>
      <w:r>
        <w:rPr>
          <w:rFonts w:asciiTheme="majorHAnsi" w:hAnsiTheme="majorHAnsi"/>
          <w:lang w:val="es-ES_tradnl"/>
        </w:rPr>
        <w:t>regulación relativa. El ajuste manual no funcionará mientras el bus esté apagado.</w:t>
      </w:r>
    </w:p>
    <w:p w:rsidR="00624B26" w:rsidRDefault="00624B26" w:rsidP="003B6313">
      <w:pPr>
        <w:jc w:val="both"/>
        <w:rPr>
          <w:rFonts w:asciiTheme="majorHAnsi" w:hAnsiTheme="majorHAnsi"/>
          <w:lang w:val="es-ES_tradnl"/>
        </w:rPr>
      </w:pPr>
    </w:p>
    <w:p w:rsidR="003B6313" w:rsidRPr="008812CA" w:rsidRDefault="003B6313" w:rsidP="003B6313">
      <w:pPr>
        <w:jc w:val="both"/>
        <w:rPr>
          <w:rFonts w:asciiTheme="majorHAnsi" w:hAnsiTheme="majorHAnsi"/>
          <w:b/>
          <w:lang w:val="es-ES_tradnl"/>
        </w:rPr>
      </w:pPr>
      <w:r w:rsidRPr="008812CA">
        <w:rPr>
          <w:rFonts w:asciiTheme="majorHAnsi" w:hAnsiTheme="majorHAnsi"/>
          <w:b/>
          <w:lang w:val="es-ES_tradnl"/>
        </w:rPr>
        <w:t>2. Datos técnicos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80536E" w:rsidRPr="001F6F0D" w:rsidTr="003B6313">
        <w:tc>
          <w:tcPr>
            <w:tcW w:w="2881" w:type="dxa"/>
            <w:vMerge w:val="restart"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Fuente de alimentación</w:t>
            </w:r>
          </w:p>
        </w:tc>
        <w:tc>
          <w:tcPr>
            <w:tcW w:w="2881" w:type="dxa"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Tensión de funcionamiento</w:t>
            </w:r>
          </w:p>
        </w:tc>
        <w:tc>
          <w:tcPr>
            <w:tcW w:w="2882" w:type="dxa"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21-30 V, a través del bus EIB</w:t>
            </w:r>
          </w:p>
        </w:tc>
      </w:tr>
      <w:tr w:rsidR="0080536E" w:rsidTr="003B6313">
        <w:tc>
          <w:tcPr>
            <w:tcW w:w="2881" w:type="dxa"/>
            <w:vMerge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  <w:vMerge w:val="restart"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Tensión de entrada</w:t>
            </w:r>
          </w:p>
        </w:tc>
        <w:tc>
          <w:tcPr>
            <w:tcW w:w="2882" w:type="dxa"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12-36 V DC (tensión continua)</w:t>
            </w:r>
          </w:p>
        </w:tc>
      </w:tr>
      <w:tr w:rsidR="0080536E" w:rsidTr="003B6313">
        <w:tc>
          <w:tcPr>
            <w:tcW w:w="2881" w:type="dxa"/>
            <w:vMerge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  <w:vMerge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2" w:type="dxa"/>
          </w:tcPr>
          <w:p w:rsidR="0080536E" w:rsidRDefault="0080536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12-48 V DC (corriente continua)</w:t>
            </w:r>
          </w:p>
        </w:tc>
      </w:tr>
      <w:tr w:rsidR="0007110E" w:rsidTr="003B6313">
        <w:tc>
          <w:tcPr>
            <w:tcW w:w="2881" w:type="dxa"/>
            <w:vMerge w:val="restart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Salida</w:t>
            </w:r>
          </w:p>
        </w:tc>
        <w:tc>
          <w:tcPr>
            <w:tcW w:w="2881" w:type="dxa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Canales</w:t>
            </w:r>
          </w:p>
        </w:tc>
        <w:tc>
          <w:tcPr>
            <w:tcW w:w="2882" w:type="dxa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4 canales independientes</w:t>
            </w:r>
          </w:p>
        </w:tc>
      </w:tr>
      <w:tr w:rsidR="0007110E" w:rsidTr="003B6313">
        <w:tc>
          <w:tcPr>
            <w:tcW w:w="2881" w:type="dxa"/>
            <w:vMerge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  <w:vMerge w:val="restart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Corriente nominal</w:t>
            </w:r>
          </w:p>
        </w:tc>
        <w:tc>
          <w:tcPr>
            <w:tcW w:w="2882" w:type="dxa"/>
          </w:tcPr>
          <w:p w:rsidR="0007110E" w:rsidRDefault="00CE3207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 xml:space="preserve">5 </w:t>
            </w:r>
            <w:r w:rsidR="0007110E">
              <w:rPr>
                <w:rFonts w:asciiTheme="majorHAnsi" w:hAnsiTheme="majorHAnsi"/>
                <w:lang w:val="es-ES_tradnl"/>
              </w:rPr>
              <w:t>A/canal (tensión continua)</w:t>
            </w:r>
          </w:p>
        </w:tc>
      </w:tr>
      <w:tr w:rsidR="0007110E" w:rsidRPr="001F6F0D" w:rsidTr="003B6313">
        <w:tc>
          <w:tcPr>
            <w:tcW w:w="2881" w:type="dxa"/>
            <w:vMerge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  <w:vMerge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2" w:type="dxa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 xml:space="preserve">350 </w:t>
            </w:r>
            <w:proofErr w:type="spellStart"/>
            <w:r>
              <w:rPr>
                <w:rFonts w:asciiTheme="majorHAnsi" w:hAnsiTheme="majorHAnsi"/>
                <w:lang w:val="es-ES_tradnl"/>
              </w:rPr>
              <w:t>mA</w:t>
            </w:r>
            <w:proofErr w:type="spellEnd"/>
            <w:r>
              <w:rPr>
                <w:rFonts w:asciiTheme="majorHAnsi" w:hAnsiTheme="majorHAnsi"/>
                <w:lang w:val="es-ES_tradnl"/>
              </w:rPr>
              <w:t xml:space="preserve"> o 700 </w:t>
            </w:r>
            <w:proofErr w:type="spellStart"/>
            <w:r>
              <w:rPr>
                <w:rFonts w:asciiTheme="majorHAnsi" w:hAnsiTheme="majorHAnsi"/>
                <w:lang w:val="es-ES_tradnl"/>
              </w:rPr>
              <w:t>mA</w:t>
            </w:r>
            <w:proofErr w:type="spellEnd"/>
            <w:r>
              <w:rPr>
                <w:rFonts w:asciiTheme="majorHAnsi" w:hAnsiTheme="majorHAnsi"/>
                <w:lang w:val="es-ES_tradnl"/>
              </w:rPr>
              <w:t xml:space="preserve"> (corriente continua)</w:t>
            </w:r>
          </w:p>
        </w:tc>
      </w:tr>
      <w:tr w:rsidR="0007110E" w:rsidRPr="001F6F0D" w:rsidTr="003B6313">
        <w:tc>
          <w:tcPr>
            <w:tcW w:w="2881" w:type="dxa"/>
            <w:vMerge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Seguridad</w:t>
            </w:r>
          </w:p>
        </w:tc>
        <w:tc>
          <w:tcPr>
            <w:tcW w:w="2882" w:type="dxa"/>
          </w:tcPr>
          <w:p w:rsidR="0007110E" w:rsidRDefault="0007110E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 xml:space="preserve">Protección contra cortocircuitos, sobretensiones y </w:t>
            </w:r>
            <w:r w:rsidR="006C6F90">
              <w:rPr>
                <w:rFonts w:asciiTheme="majorHAnsi" w:hAnsiTheme="majorHAnsi"/>
                <w:lang w:val="es-ES_tradnl"/>
              </w:rPr>
              <w:t>sobrecalentamiento</w:t>
            </w:r>
            <w:r>
              <w:rPr>
                <w:rFonts w:asciiTheme="majorHAnsi" w:hAnsiTheme="majorHAnsi"/>
                <w:lang w:val="es-ES_tradnl"/>
              </w:rPr>
              <w:t>.</w:t>
            </w:r>
          </w:p>
        </w:tc>
      </w:tr>
      <w:tr w:rsidR="003B6313" w:rsidRPr="001F6F0D" w:rsidTr="003B6313">
        <w:tc>
          <w:tcPr>
            <w:tcW w:w="2881" w:type="dxa"/>
          </w:tcPr>
          <w:p w:rsidR="003B6313" w:rsidRDefault="0049210C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lastRenderedPageBreak/>
              <w:t>Conexión</w:t>
            </w:r>
          </w:p>
        </w:tc>
        <w:tc>
          <w:tcPr>
            <w:tcW w:w="2881" w:type="dxa"/>
          </w:tcPr>
          <w:p w:rsidR="003B6313" w:rsidRDefault="0049210C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EIB/KNX</w:t>
            </w:r>
          </w:p>
        </w:tc>
        <w:tc>
          <w:tcPr>
            <w:tcW w:w="2882" w:type="dxa"/>
          </w:tcPr>
          <w:p w:rsidR="003B6313" w:rsidRDefault="0049210C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Terminal de conexión bus EIB</w:t>
            </w:r>
          </w:p>
        </w:tc>
      </w:tr>
      <w:tr w:rsidR="008417E0" w:rsidRPr="001F6F0D" w:rsidTr="003B6313">
        <w:tc>
          <w:tcPr>
            <w:tcW w:w="2881" w:type="dxa"/>
            <w:vMerge w:val="restart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Funcionamiento y pantalla</w:t>
            </w:r>
          </w:p>
        </w:tc>
        <w:tc>
          <w:tcPr>
            <w:tcW w:w="2881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 xml:space="preserve">Botón e indicador </w:t>
            </w:r>
            <w:proofErr w:type="spellStart"/>
            <w:r w:rsidR="00035236">
              <w:rPr>
                <w:rFonts w:asciiTheme="majorHAnsi" w:hAnsiTheme="majorHAnsi"/>
                <w:lang w:val="es-ES_tradnl"/>
              </w:rPr>
              <w:t>led</w:t>
            </w:r>
            <w:proofErr w:type="spellEnd"/>
            <w:r w:rsidR="00035236">
              <w:rPr>
                <w:rFonts w:asciiTheme="majorHAnsi" w:hAnsiTheme="majorHAnsi"/>
                <w:lang w:val="es-ES_tradnl"/>
              </w:rPr>
              <w:t xml:space="preserve"> </w:t>
            </w:r>
            <w:r>
              <w:rPr>
                <w:rFonts w:asciiTheme="majorHAnsi" w:hAnsiTheme="majorHAnsi"/>
                <w:lang w:val="es-ES_tradnl"/>
              </w:rPr>
              <w:t>rojo</w:t>
            </w:r>
          </w:p>
        </w:tc>
        <w:tc>
          <w:tcPr>
            <w:tcW w:w="2882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 w:rsidRPr="005C2A5E">
              <w:rPr>
                <w:rFonts w:asciiTheme="majorHAnsi" w:hAnsiTheme="majorHAnsi"/>
                <w:lang w:val="es-ES_tradnl"/>
              </w:rPr>
              <w:t>Para asignar la dirección física</w:t>
            </w:r>
          </w:p>
        </w:tc>
      </w:tr>
      <w:tr w:rsidR="008417E0" w:rsidRPr="001F6F0D" w:rsidTr="003B6313">
        <w:tc>
          <w:tcPr>
            <w:tcW w:w="2881" w:type="dxa"/>
            <w:vMerge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 xml:space="preserve">Indicador </w:t>
            </w:r>
            <w:proofErr w:type="spellStart"/>
            <w:r w:rsidR="00035236">
              <w:rPr>
                <w:rFonts w:asciiTheme="majorHAnsi" w:hAnsiTheme="majorHAnsi"/>
                <w:lang w:val="es-ES_tradnl"/>
              </w:rPr>
              <w:t>led</w:t>
            </w:r>
            <w:proofErr w:type="spellEnd"/>
            <w:r w:rsidR="00035236">
              <w:rPr>
                <w:rFonts w:asciiTheme="majorHAnsi" w:hAnsiTheme="majorHAnsi"/>
                <w:lang w:val="es-ES_tradnl"/>
              </w:rPr>
              <w:t xml:space="preserve"> </w:t>
            </w:r>
            <w:r>
              <w:rPr>
                <w:rFonts w:asciiTheme="majorHAnsi" w:hAnsiTheme="majorHAnsi"/>
                <w:lang w:val="es-ES_tradnl"/>
              </w:rPr>
              <w:t>verde parpadeante</w:t>
            </w:r>
          </w:p>
        </w:tc>
        <w:tc>
          <w:tcPr>
            <w:tcW w:w="2882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 w:rsidRPr="005C2A5E">
              <w:rPr>
                <w:rFonts w:asciiTheme="majorHAnsi" w:hAnsiTheme="majorHAnsi"/>
                <w:lang w:val="es-ES_tradnl"/>
              </w:rPr>
              <w:t>Indica la capa de aplicación que se está ejecutando</w:t>
            </w:r>
          </w:p>
        </w:tc>
      </w:tr>
      <w:tr w:rsidR="008417E0" w:rsidTr="003B6313">
        <w:tc>
          <w:tcPr>
            <w:tcW w:w="2881" w:type="dxa"/>
            <w:vMerge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8417E0" w:rsidRDefault="008417E0" w:rsidP="00035236">
            <w:pPr>
              <w:rPr>
                <w:rFonts w:asciiTheme="majorHAnsi" w:hAnsiTheme="majorHAnsi"/>
                <w:lang w:val="es-ES_tradnl"/>
              </w:rPr>
            </w:pPr>
            <w:r w:rsidRPr="005C2A5E">
              <w:rPr>
                <w:rFonts w:asciiTheme="majorHAnsi" w:hAnsiTheme="majorHAnsi"/>
                <w:lang w:val="es-ES_tradnl"/>
              </w:rPr>
              <w:t xml:space="preserve">Indicadores </w:t>
            </w:r>
            <w:r w:rsidR="00035236">
              <w:rPr>
                <w:rFonts w:asciiTheme="majorHAnsi" w:hAnsiTheme="majorHAnsi"/>
                <w:lang w:val="es-ES_tradnl"/>
              </w:rPr>
              <w:t>de</w:t>
            </w:r>
            <w:r w:rsidRPr="005C2A5E">
              <w:rPr>
                <w:rFonts w:asciiTheme="majorHAnsi" w:hAnsiTheme="majorHAnsi"/>
                <w:lang w:val="es-ES_tradnl"/>
              </w:rPr>
              <w:t xml:space="preserve"> las salidas</w:t>
            </w:r>
          </w:p>
        </w:tc>
        <w:tc>
          <w:tcPr>
            <w:tcW w:w="2882" w:type="dxa"/>
          </w:tcPr>
          <w:p w:rsidR="008417E0" w:rsidRDefault="008417E0" w:rsidP="00441609">
            <w:pPr>
              <w:rPr>
                <w:rFonts w:asciiTheme="majorHAnsi" w:hAnsiTheme="majorHAnsi"/>
                <w:lang w:val="es-ES_tradnl"/>
              </w:rPr>
            </w:pPr>
            <w:r w:rsidRPr="005C2A5E">
              <w:rPr>
                <w:rFonts w:asciiTheme="majorHAnsi" w:hAnsiTheme="majorHAnsi"/>
                <w:lang w:val="es-ES_tradnl"/>
              </w:rPr>
              <w:t xml:space="preserve">Indica el estado de </w:t>
            </w:r>
            <w:r w:rsidR="00441609">
              <w:rPr>
                <w:rFonts w:asciiTheme="majorHAnsi" w:hAnsiTheme="majorHAnsi"/>
                <w:lang w:val="es-ES_tradnl"/>
              </w:rPr>
              <w:t>cada</w:t>
            </w:r>
            <w:r w:rsidRPr="005C2A5E">
              <w:rPr>
                <w:rFonts w:asciiTheme="majorHAnsi" w:hAnsiTheme="majorHAnsi"/>
                <w:lang w:val="es-ES_tradnl"/>
              </w:rPr>
              <w:t xml:space="preserve"> salida por canal. Si el indicador se enciende, significa que el canal dispone de salida. Si está apagado, significa que no tiene salida.</w:t>
            </w:r>
          </w:p>
        </w:tc>
      </w:tr>
      <w:tr w:rsidR="008417E0" w:rsidRPr="001F6F0D" w:rsidTr="003B6313">
        <w:tc>
          <w:tcPr>
            <w:tcW w:w="2881" w:type="dxa"/>
            <w:vMerge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Ajuste manual</w:t>
            </w:r>
          </w:p>
        </w:tc>
        <w:tc>
          <w:tcPr>
            <w:tcW w:w="2882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 w:rsidRPr="003F0A96">
              <w:rPr>
                <w:rFonts w:asciiTheme="majorHAnsi" w:hAnsiTheme="majorHAnsi"/>
                <w:lang w:val="es-ES_tradnl"/>
              </w:rPr>
              <w:t>Encienda o apague el dispositivo mediante una pulsación rápida y mantenga pulsado para la regulación relativa.</w:t>
            </w:r>
          </w:p>
        </w:tc>
      </w:tr>
      <w:tr w:rsidR="008417E0" w:rsidRPr="001F6F0D" w:rsidTr="003B6313">
        <w:tc>
          <w:tcPr>
            <w:tcW w:w="2881" w:type="dxa"/>
            <w:vMerge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Indicador OT</w:t>
            </w:r>
          </w:p>
        </w:tc>
        <w:tc>
          <w:tcPr>
            <w:tcW w:w="2882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 xml:space="preserve">Indica </w:t>
            </w:r>
            <w:r w:rsidR="006C6F90">
              <w:rPr>
                <w:rFonts w:asciiTheme="majorHAnsi" w:hAnsiTheme="majorHAnsi"/>
                <w:lang w:val="es-ES_tradnl"/>
              </w:rPr>
              <w:t>sobrecalentamiento</w:t>
            </w:r>
            <w:r>
              <w:rPr>
                <w:rFonts w:asciiTheme="majorHAnsi" w:hAnsiTheme="majorHAnsi"/>
                <w:lang w:val="es-ES_tradnl"/>
              </w:rPr>
              <w:t>, por encima de 75ºC</w:t>
            </w:r>
          </w:p>
        </w:tc>
      </w:tr>
      <w:tr w:rsidR="008417E0" w:rsidRPr="001F6F0D" w:rsidTr="003B6313">
        <w:tc>
          <w:tcPr>
            <w:tcW w:w="2881" w:type="dxa"/>
            <w:vMerge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Indicador OV</w:t>
            </w:r>
          </w:p>
        </w:tc>
        <w:tc>
          <w:tcPr>
            <w:tcW w:w="2882" w:type="dxa"/>
          </w:tcPr>
          <w:p w:rsidR="008417E0" w:rsidRDefault="008417E0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Indica sobretensión, por encima de 50 V DC</w:t>
            </w:r>
          </w:p>
        </w:tc>
      </w:tr>
      <w:tr w:rsidR="00A10AFB" w:rsidTr="00297338">
        <w:tc>
          <w:tcPr>
            <w:tcW w:w="2881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Tipo de protección</w:t>
            </w:r>
          </w:p>
        </w:tc>
        <w:tc>
          <w:tcPr>
            <w:tcW w:w="5763" w:type="dxa"/>
            <w:gridSpan w:val="2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IP20 (EN 60529)</w:t>
            </w:r>
          </w:p>
        </w:tc>
      </w:tr>
      <w:tr w:rsidR="00A10AFB" w:rsidTr="003B6313">
        <w:tc>
          <w:tcPr>
            <w:tcW w:w="2881" w:type="dxa"/>
            <w:vMerge w:val="restart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Temperatura</w:t>
            </w:r>
          </w:p>
        </w:tc>
        <w:tc>
          <w:tcPr>
            <w:tcW w:w="2881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Funcionamiento</w:t>
            </w:r>
          </w:p>
        </w:tc>
        <w:tc>
          <w:tcPr>
            <w:tcW w:w="2882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-5ºC~45ºC</w:t>
            </w:r>
          </w:p>
        </w:tc>
      </w:tr>
      <w:tr w:rsidR="00A10AFB" w:rsidTr="003B6313">
        <w:tc>
          <w:tcPr>
            <w:tcW w:w="2881" w:type="dxa"/>
            <w:vMerge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Almacenamiento</w:t>
            </w:r>
          </w:p>
        </w:tc>
        <w:tc>
          <w:tcPr>
            <w:tcW w:w="2882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-25ºC~55ºC</w:t>
            </w:r>
          </w:p>
        </w:tc>
      </w:tr>
      <w:tr w:rsidR="00A10AFB" w:rsidTr="003B6313">
        <w:tc>
          <w:tcPr>
            <w:tcW w:w="2881" w:type="dxa"/>
            <w:vMerge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Transporte</w:t>
            </w:r>
          </w:p>
        </w:tc>
        <w:tc>
          <w:tcPr>
            <w:tcW w:w="2882" w:type="dxa"/>
          </w:tcPr>
          <w:p w:rsidR="00A10AFB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-25ºC~70ºC</w:t>
            </w:r>
          </w:p>
        </w:tc>
      </w:tr>
      <w:tr w:rsidR="003B6313" w:rsidTr="003B6313">
        <w:tc>
          <w:tcPr>
            <w:tcW w:w="2881" w:type="dxa"/>
          </w:tcPr>
          <w:p w:rsidR="003B6313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Ambiente</w:t>
            </w:r>
          </w:p>
        </w:tc>
        <w:tc>
          <w:tcPr>
            <w:tcW w:w="2881" w:type="dxa"/>
          </w:tcPr>
          <w:p w:rsidR="003B6313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Humedad</w:t>
            </w:r>
          </w:p>
        </w:tc>
        <w:tc>
          <w:tcPr>
            <w:tcW w:w="2882" w:type="dxa"/>
          </w:tcPr>
          <w:p w:rsidR="003B6313" w:rsidRDefault="00A10AFB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&lt;93%, excepto condensación</w:t>
            </w:r>
          </w:p>
        </w:tc>
      </w:tr>
      <w:tr w:rsidR="001C645A" w:rsidTr="00297338">
        <w:tc>
          <w:tcPr>
            <w:tcW w:w="2881" w:type="dxa"/>
            <w:vMerge w:val="restart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Instalación</w:t>
            </w:r>
          </w:p>
        </w:tc>
        <w:tc>
          <w:tcPr>
            <w:tcW w:w="5763" w:type="dxa"/>
            <w:gridSpan w:val="2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En carril DIN</w:t>
            </w:r>
          </w:p>
        </w:tc>
      </w:tr>
      <w:tr w:rsidR="001C645A" w:rsidTr="00297338">
        <w:tc>
          <w:tcPr>
            <w:tcW w:w="2881" w:type="dxa"/>
            <w:vMerge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5763" w:type="dxa"/>
            <w:gridSpan w:val="2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Atornillad</w:t>
            </w:r>
            <w:r w:rsidR="00090C1B">
              <w:rPr>
                <w:rFonts w:asciiTheme="majorHAnsi" w:hAnsiTheme="majorHAnsi"/>
                <w:lang w:val="es-ES_tradnl"/>
              </w:rPr>
              <w:t>a</w:t>
            </w:r>
          </w:p>
        </w:tc>
      </w:tr>
      <w:tr w:rsidR="001C645A" w:rsidTr="003B6313">
        <w:tc>
          <w:tcPr>
            <w:tcW w:w="2881" w:type="dxa"/>
            <w:vMerge w:val="restart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Tamaño</w:t>
            </w:r>
          </w:p>
        </w:tc>
        <w:tc>
          <w:tcPr>
            <w:tcW w:w="2881" w:type="dxa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En carril DIN</w:t>
            </w:r>
          </w:p>
        </w:tc>
        <w:tc>
          <w:tcPr>
            <w:tcW w:w="2882" w:type="dxa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90,1x72x64,4 mm</w:t>
            </w:r>
          </w:p>
        </w:tc>
      </w:tr>
      <w:tr w:rsidR="001C645A" w:rsidTr="003B6313">
        <w:tc>
          <w:tcPr>
            <w:tcW w:w="2881" w:type="dxa"/>
            <w:vMerge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2881" w:type="dxa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Atornillad</w:t>
            </w:r>
            <w:r w:rsidR="00090C1B">
              <w:rPr>
                <w:rFonts w:asciiTheme="majorHAnsi" w:hAnsiTheme="majorHAnsi"/>
                <w:lang w:val="es-ES_tradnl"/>
              </w:rPr>
              <w:t>a</w:t>
            </w:r>
          </w:p>
        </w:tc>
        <w:tc>
          <w:tcPr>
            <w:tcW w:w="2882" w:type="dxa"/>
          </w:tcPr>
          <w:p w:rsidR="001C645A" w:rsidRDefault="001C645A" w:rsidP="00CE3207">
            <w:pPr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166x53,4x23 mm</w:t>
            </w:r>
          </w:p>
        </w:tc>
      </w:tr>
    </w:tbl>
    <w:p w:rsidR="003B6313" w:rsidRDefault="003B6313" w:rsidP="003B6313">
      <w:pPr>
        <w:jc w:val="both"/>
        <w:rPr>
          <w:rFonts w:asciiTheme="majorHAnsi" w:hAnsiTheme="majorHAnsi"/>
          <w:lang w:val="es-ES_tradnl"/>
        </w:rPr>
      </w:pPr>
    </w:p>
    <w:p w:rsidR="00624B26" w:rsidRDefault="00624B26" w:rsidP="003B6313">
      <w:pPr>
        <w:jc w:val="both"/>
        <w:rPr>
          <w:rFonts w:asciiTheme="majorHAnsi" w:hAnsiTheme="majorHAnsi"/>
          <w:b/>
          <w:lang w:val="es-ES_tradnl"/>
        </w:rPr>
      </w:pPr>
    </w:p>
    <w:p w:rsidR="004A5416" w:rsidRPr="008812CA" w:rsidRDefault="004A5416" w:rsidP="003B6313">
      <w:pPr>
        <w:jc w:val="both"/>
        <w:rPr>
          <w:rFonts w:asciiTheme="majorHAnsi" w:hAnsiTheme="majorHAnsi"/>
          <w:b/>
          <w:lang w:val="es-ES_tradnl"/>
        </w:rPr>
      </w:pPr>
      <w:r w:rsidRPr="008812CA">
        <w:rPr>
          <w:rFonts w:asciiTheme="majorHAnsi" w:hAnsiTheme="majorHAnsi"/>
          <w:b/>
          <w:lang w:val="es-ES_tradnl"/>
        </w:rPr>
        <w:t>3. Tamaño y conexión</w:t>
      </w:r>
    </w:p>
    <w:p w:rsidR="00A53838" w:rsidRDefault="00A53838" w:rsidP="003B6313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Tamaño </w:t>
      </w:r>
    </w:p>
    <w:p w:rsidR="00A53838" w:rsidRDefault="00A53838" w:rsidP="003B6313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(</w:t>
      </w:r>
      <w:proofErr w:type="gramStart"/>
      <w:r>
        <w:rPr>
          <w:rFonts w:asciiTheme="majorHAnsi" w:hAnsiTheme="majorHAnsi"/>
          <w:lang w:val="es-ES_tradnl"/>
        </w:rPr>
        <w:t>en</w:t>
      </w:r>
      <w:proofErr w:type="gramEnd"/>
      <w:r>
        <w:rPr>
          <w:rFonts w:asciiTheme="majorHAnsi" w:hAnsiTheme="majorHAnsi"/>
          <w:lang w:val="es-ES_tradnl"/>
        </w:rPr>
        <w:t xml:space="preserve"> carril DIN):</w:t>
      </w:r>
    </w:p>
    <w:p w:rsidR="004A5416" w:rsidRDefault="0007541D" w:rsidP="003B6313">
      <w:pPr>
        <w:jc w:val="both"/>
        <w:rPr>
          <w:rFonts w:asciiTheme="majorHAnsi" w:hAnsiTheme="majorHAnsi"/>
          <w:lang w:val="es-ES_tradnl"/>
        </w:rPr>
      </w:pPr>
      <w:r>
        <w:rPr>
          <w:rFonts w:eastAsia="SimSun" w:hAnsi="Times New Roman" w:cs="Times New Roman" w:hint="eastAsia"/>
          <w:b/>
          <w:noProof/>
          <w:color w:val="FF0000"/>
          <w:sz w:val="21"/>
          <w:lang w:val="es-ES" w:eastAsia="es-ES"/>
        </w:rPr>
        <w:lastRenderedPageBreak/>
        <w:drawing>
          <wp:inline distT="0" distB="0" distL="0" distR="0">
            <wp:extent cx="4457700" cy="27051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53838" w:rsidRDefault="00A53838" w:rsidP="003B6313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(Atornillado):</w:t>
      </w:r>
    </w:p>
    <w:p w:rsidR="00A53838" w:rsidRDefault="0007541D" w:rsidP="003B6313">
      <w:pPr>
        <w:jc w:val="both"/>
        <w:rPr>
          <w:rFonts w:asciiTheme="majorHAnsi" w:hAnsiTheme="majorHAnsi"/>
          <w:lang w:val="es-ES_tradnl"/>
        </w:rPr>
      </w:pPr>
      <w:r>
        <w:rPr>
          <w:rFonts w:eastAsia="SimSun" w:hAnsi="Times New Roman" w:cs="Times New Roman" w:hint="eastAsia"/>
          <w:b/>
          <w:noProof/>
          <w:color w:val="FF0000"/>
          <w:sz w:val="21"/>
          <w:lang w:val="es-ES" w:eastAsia="es-ES"/>
        </w:rPr>
        <w:drawing>
          <wp:inline distT="0" distB="0" distL="0" distR="0">
            <wp:extent cx="4822190" cy="1776730"/>
            <wp:effectExtent l="19050" t="0" r="0" b="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90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838" w:rsidRDefault="00A53838" w:rsidP="003B6313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Conexión</w:t>
      </w:r>
    </w:p>
    <w:p w:rsidR="00A53838" w:rsidRDefault="0007541D" w:rsidP="003B6313">
      <w:pPr>
        <w:jc w:val="both"/>
        <w:rPr>
          <w:rFonts w:asciiTheme="majorHAnsi" w:hAnsiTheme="majorHAnsi"/>
          <w:lang w:val="es-ES_tradnl"/>
        </w:rPr>
      </w:pPr>
      <w:r>
        <w:rPr>
          <w:rFonts w:eastAsia="SimSun" w:hint="eastAsia"/>
          <w:b/>
          <w:bCs/>
          <w:noProof/>
          <w:sz w:val="24"/>
          <w:szCs w:val="24"/>
          <w:lang w:val="es-ES" w:eastAsia="es-ES"/>
        </w:rPr>
        <w:drawing>
          <wp:inline distT="0" distB="0" distL="0" distR="0">
            <wp:extent cx="5400040" cy="309562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9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41D" w:rsidRDefault="0007541D" w:rsidP="003B6313">
      <w:pPr>
        <w:jc w:val="both"/>
        <w:rPr>
          <w:rFonts w:asciiTheme="majorHAnsi" w:hAnsiTheme="majorHAnsi"/>
          <w:lang w:val="es-ES_tradnl"/>
        </w:rPr>
      </w:pPr>
      <w:r>
        <w:rPr>
          <w:rFonts w:eastAsia="SimSun" w:hint="eastAsia"/>
          <w:b/>
          <w:bCs/>
          <w:noProof/>
          <w:sz w:val="24"/>
          <w:szCs w:val="24"/>
          <w:lang w:val="es-ES" w:eastAsia="es-ES"/>
        </w:rPr>
        <w:lastRenderedPageBreak/>
        <w:drawing>
          <wp:inline distT="0" distB="0" distL="0" distR="0">
            <wp:extent cx="5400040" cy="1718070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71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788" w:rsidRDefault="0007541D" w:rsidP="00BA3788">
      <w:pPr>
        <w:jc w:val="both"/>
        <w:rPr>
          <w:rFonts w:asciiTheme="majorHAnsi" w:hAnsiTheme="majorHAnsi"/>
          <w:lang w:val="es-ES_tradnl"/>
        </w:rPr>
      </w:pPr>
      <w:r>
        <w:rPr>
          <w:rFonts w:eastAsia="SimSun" w:hint="eastAsia"/>
          <w:noProof/>
          <w:sz w:val="24"/>
          <w:szCs w:val="24"/>
          <w:lang w:val="es-ES" w:eastAsia="es-ES"/>
        </w:rPr>
        <w:drawing>
          <wp:inline distT="0" distB="0" distL="0" distR="0">
            <wp:extent cx="5400040" cy="1709602"/>
            <wp:effectExtent l="1905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709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657" w:rsidRPr="007E0A23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 </w:t>
      </w:r>
      <w:r w:rsidR="00B40657" w:rsidRPr="007E0A23">
        <w:rPr>
          <w:rFonts w:asciiTheme="majorHAnsi" w:hAnsiTheme="majorHAnsi"/>
          <w:b/>
          <w:lang w:val="es-ES_tradnl"/>
        </w:rPr>
        <w:t>Programación</w:t>
      </w:r>
    </w:p>
    <w:p w:rsidR="00B40657" w:rsidRPr="00E74085" w:rsidRDefault="00B40657" w:rsidP="00B40657">
      <w:pPr>
        <w:jc w:val="both"/>
        <w:rPr>
          <w:rFonts w:asciiTheme="majorHAnsi" w:hAnsiTheme="majorHAnsi"/>
          <w:b/>
          <w:lang w:val="es-ES_tradnl"/>
        </w:rPr>
      </w:pPr>
      <w:r w:rsidRPr="00E74085">
        <w:rPr>
          <w:rFonts w:asciiTheme="majorHAnsi" w:hAnsiTheme="majorHAnsi"/>
          <w:b/>
          <w:lang w:val="es-ES_tradnl"/>
        </w:rPr>
        <w:t>Introducción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Se pueden establecer diferentes parámetros para cada canal de salida, así como controlar varios dispositivos modificando la configuración de los </w:t>
      </w:r>
      <w:r w:rsidRPr="007E0A23">
        <w:rPr>
          <w:rFonts w:asciiTheme="majorHAnsi" w:hAnsiTheme="majorHAnsi"/>
          <w:lang w:val="es-ES_tradnl"/>
        </w:rPr>
        <w:t>parámetros internos.</w:t>
      </w:r>
    </w:p>
    <w:p w:rsidR="00B40657" w:rsidRPr="00DB521B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4.1. </w:t>
      </w:r>
      <w:r w:rsidR="00B40657">
        <w:rPr>
          <w:rFonts w:asciiTheme="majorHAnsi" w:hAnsiTheme="majorHAnsi"/>
          <w:b/>
          <w:lang w:val="es-ES_tradnl"/>
        </w:rPr>
        <w:t>Encendido y apagado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El encendido y apagado de las salidas se controla mediante datos de 1 bit. Se puede establecer el valor </w:t>
      </w:r>
      <w:r w:rsidR="00FD30B8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como el último o como uno ya definido (1%-100%) cuando se enciendan o apaguen las luminarias. También se puede determinar el tiempo de retardo para regular las luminarias o para atenuarlas poco a poco en un intervalo de tiempo determinado. Cuando reciba la orden de apagado, el </w:t>
      </w:r>
      <w:r w:rsidR="00FD30B8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>regulador se apagará de inmediato o se irá atenuando poco a poco tras el tiempo de retardo o en el intervalo de cambio determinado.</w:t>
      </w:r>
    </w:p>
    <w:p w:rsidR="00B40657" w:rsidRPr="00BE391F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4.2. </w:t>
      </w:r>
      <w:r w:rsidR="00B40657" w:rsidRPr="00BE391F">
        <w:rPr>
          <w:rFonts w:asciiTheme="majorHAnsi" w:hAnsiTheme="majorHAnsi"/>
          <w:b/>
          <w:lang w:val="es-ES_tradnl"/>
        </w:rPr>
        <w:t>Regulación relativa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4 bits de control: El comando de regulación relativa se refiere a que es posible regular las luminarias hasta el valor de </w:t>
      </w:r>
      <w:r w:rsidR="006D022E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 que desee. Si quiere </w:t>
      </w:r>
      <w:r w:rsidR="006D022E">
        <w:rPr>
          <w:rFonts w:asciiTheme="majorHAnsi" w:hAnsiTheme="majorHAnsi"/>
          <w:lang w:val="es-ES_tradnl"/>
        </w:rPr>
        <w:t>aumentarlo</w:t>
      </w:r>
      <w:r>
        <w:rPr>
          <w:rFonts w:asciiTheme="majorHAnsi" w:hAnsiTheme="majorHAnsi"/>
          <w:lang w:val="es-ES_tradnl"/>
        </w:rPr>
        <w:t xml:space="preserve">, solo es válido cuando el valor </w:t>
      </w:r>
      <w:r w:rsidR="006D022E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es más pequeño que el valor del umbral más bajo. Si, por el contrario, desea </w:t>
      </w:r>
      <w:r w:rsidR="006D022E">
        <w:rPr>
          <w:rFonts w:asciiTheme="majorHAnsi" w:hAnsiTheme="majorHAnsi"/>
          <w:lang w:val="es-ES_tradnl"/>
        </w:rPr>
        <w:t>disminuirlo</w:t>
      </w:r>
      <w:r>
        <w:rPr>
          <w:rFonts w:asciiTheme="majorHAnsi" w:hAnsiTheme="majorHAnsi"/>
          <w:lang w:val="es-ES_tradnl"/>
        </w:rPr>
        <w:t xml:space="preserve">, el valor </w:t>
      </w:r>
      <w:r w:rsidR="006D022E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debe ser mayor que el valor más alto del umbral. Además, podrá predeterminar el encendido de las luminarias con la orden </w:t>
      </w:r>
      <w:r w:rsidRPr="007B3B08">
        <w:rPr>
          <w:rFonts w:asciiTheme="majorHAnsi" w:hAnsiTheme="majorHAnsi"/>
          <w:i/>
          <w:lang w:val="es-ES_tradnl"/>
        </w:rPr>
        <w:t xml:space="preserve">aumento </w:t>
      </w:r>
      <w:r w:rsidR="006D022E">
        <w:rPr>
          <w:rFonts w:asciiTheme="majorHAnsi" w:hAnsiTheme="majorHAnsi"/>
          <w:i/>
          <w:lang w:val="es-ES_tradnl"/>
        </w:rPr>
        <w:t>del brillo</w:t>
      </w:r>
      <w:r w:rsidRPr="007B3B08">
        <w:rPr>
          <w:rFonts w:asciiTheme="majorHAnsi" w:hAnsiTheme="majorHAnsi"/>
          <w:i/>
          <w:lang w:val="es-ES_tradnl"/>
        </w:rPr>
        <w:t xml:space="preserve"> cuando llegue a cierto valor</w:t>
      </w:r>
      <w:r>
        <w:rPr>
          <w:rFonts w:asciiTheme="majorHAnsi" w:hAnsiTheme="majorHAnsi"/>
          <w:lang w:val="es-ES_tradnl"/>
        </w:rPr>
        <w:t xml:space="preserve"> cuando la salida para esta función sea 0. La regulación relativa se utiliza para el control de los cambios relativos </w:t>
      </w:r>
      <w:r w:rsidR="006D022E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mediante 4 bits: los 3 bits más bajos son de control; el mayor es ----- </w:t>
      </w:r>
      <w:r w:rsidRPr="00AB0496">
        <w:rPr>
          <w:rFonts w:asciiTheme="majorHAnsi" w:hAnsiTheme="majorHAnsi"/>
          <w:i/>
          <w:lang w:val="es-ES_tradnl"/>
        </w:rPr>
        <w:t>1</w:t>
      </w:r>
      <w:r>
        <w:rPr>
          <w:rFonts w:asciiTheme="majorHAnsi" w:hAnsiTheme="majorHAnsi"/>
          <w:lang w:val="es-ES_tradnl"/>
        </w:rPr>
        <w:t xml:space="preserve">, que significa </w:t>
      </w:r>
      <w:r w:rsidR="006D022E">
        <w:rPr>
          <w:rFonts w:asciiTheme="majorHAnsi" w:hAnsiTheme="majorHAnsi"/>
          <w:lang w:val="es-ES_tradnl"/>
        </w:rPr>
        <w:t>aumento del brillo</w:t>
      </w:r>
      <w:r>
        <w:rPr>
          <w:rFonts w:asciiTheme="majorHAnsi" w:hAnsiTheme="majorHAnsi"/>
          <w:lang w:val="es-ES_tradnl"/>
        </w:rPr>
        <w:t xml:space="preserve">, mientras que </w:t>
      </w:r>
      <w:r w:rsidRPr="00AB0496">
        <w:rPr>
          <w:rFonts w:asciiTheme="majorHAnsi" w:hAnsiTheme="majorHAnsi"/>
          <w:i/>
          <w:lang w:val="es-ES_tradnl"/>
        </w:rPr>
        <w:t>0</w:t>
      </w:r>
      <w:r>
        <w:rPr>
          <w:rFonts w:asciiTheme="majorHAnsi" w:hAnsiTheme="majorHAnsi"/>
          <w:lang w:val="es-ES_tradnl"/>
        </w:rPr>
        <w:t xml:space="preserve"> significa la disminución </w:t>
      </w:r>
      <w:r w:rsidR="006D022E">
        <w:rPr>
          <w:rFonts w:asciiTheme="majorHAnsi" w:hAnsiTheme="majorHAnsi"/>
          <w:lang w:val="es-ES_tradnl"/>
        </w:rPr>
        <w:t>del mismo</w:t>
      </w:r>
      <w:r>
        <w:rPr>
          <w:rFonts w:asciiTheme="majorHAnsi" w:hAnsiTheme="majorHAnsi"/>
          <w:lang w:val="es-ES_tradnl"/>
        </w:rPr>
        <w:t>.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lastRenderedPageBreak/>
        <w:t>Explicación de los ajustes de la regulación relativa: (1-7: disminución; 0-8 sin cambios (deja de regular); 9-15: aumento)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04"/>
        <w:gridCol w:w="1500"/>
        <w:gridCol w:w="854"/>
        <w:gridCol w:w="855"/>
        <w:gridCol w:w="834"/>
        <w:gridCol w:w="834"/>
        <w:gridCol w:w="834"/>
        <w:gridCol w:w="811"/>
        <w:gridCol w:w="794"/>
      </w:tblGrid>
      <w:tr w:rsidR="00B40657" w:rsidTr="00297338">
        <w:tc>
          <w:tcPr>
            <w:tcW w:w="1404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Parámetros</w:t>
            </w:r>
          </w:p>
        </w:tc>
        <w:tc>
          <w:tcPr>
            <w:tcW w:w="915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0</w:t>
            </w:r>
          </w:p>
        </w:tc>
        <w:tc>
          <w:tcPr>
            <w:tcW w:w="916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</w:t>
            </w:r>
          </w:p>
        </w:tc>
        <w:tc>
          <w:tcPr>
            <w:tcW w:w="916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2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3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4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5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6</w:t>
            </w:r>
          </w:p>
        </w:tc>
        <w:tc>
          <w:tcPr>
            <w:tcW w:w="897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7</w:t>
            </w:r>
          </w:p>
        </w:tc>
      </w:tr>
      <w:tr w:rsidR="00B40657" w:rsidTr="00297338">
        <w:tc>
          <w:tcPr>
            <w:tcW w:w="1404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Disminución</w:t>
            </w:r>
          </w:p>
        </w:tc>
        <w:tc>
          <w:tcPr>
            <w:tcW w:w="915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Sin cambios/deja de regular</w:t>
            </w:r>
          </w:p>
        </w:tc>
        <w:tc>
          <w:tcPr>
            <w:tcW w:w="916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255</w:t>
            </w:r>
          </w:p>
        </w:tc>
        <w:tc>
          <w:tcPr>
            <w:tcW w:w="916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128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64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32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16</w:t>
            </w:r>
          </w:p>
        </w:tc>
        <w:tc>
          <w:tcPr>
            <w:tcW w:w="918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8</w:t>
            </w:r>
          </w:p>
        </w:tc>
        <w:tc>
          <w:tcPr>
            <w:tcW w:w="897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4</w:t>
            </w:r>
          </w:p>
        </w:tc>
      </w:tr>
    </w:tbl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5"/>
        <w:gridCol w:w="1500"/>
        <w:gridCol w:w="865"/>
        <w:gridCol w:w="865"/>
        <w:gridCol w:w="835"/>
        <w:gridCol w:w="835"/>
        <w:gridCol w:w="835"/>
        <w:gridCol w:w="835"/>
        <w:gridCol w:w="835"/>
      </w:tblGrid>
      <w:tr w:rsidR="00B40657" w:rsidTr="00297338"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Parámetros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8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9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10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11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12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13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14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15</w:t>
            </w:r>
          </w:p>
        </w:tc>
      </w:tr>
      <w:tr w:rsidR="00B40657" w:rsidTr="00297338"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Aumento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Sin cambios/deja de regular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255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128</w:t>
            </w:r>
          </w:p>
        </w:tc>
        <w:tc>
          <w:tcPr>
            <w:tcW w:w="960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64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32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16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8</w:t>
            </w:r>
          </w:p>
        </w:tc>
        <w:tc>
          <w:tcPr>
            <w:tcW w:w="961" w:type="dxa"/>
          </w:tcPr>
          <w:p w:rsidR="00B40657" w:rsidRDefault="00B40657" w:rsidP="00297338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4</w:t>
            </w:r>
          </w:p>
        </w:tc>
      </w:tr>
    </w:tbl>
    <w:p w:rsidR="00B40657" w:rsidRDefault="00B40657" w:rsidP="00B40657">
      <w:pPr>
        <w:jc w:val="both"/>
        <w:rPr>
          <w:rFonts w:asciiTheme="majorHAnsi" w:hAnsiTheme="majorHAnsi"/>
          <w:b/>
          <w:lang w:val="es-ES_tradnl"/>
        </w:rPr>
      </w:pPr>
    </w:p>
    <w:p w:rsidR="00B40657" w:rsidRPr="003D76EF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4.3. </w:t>
      </w:r>
      <w:r w:rsidR="00B40657" w:rsidRPr="003D76EF">
        <w:rPr>
          <w:rFonts w:asciiTheme="majorHAnsi" w:hAnsiTheme="majorHAnsi"/>
          <w:b/>
          <w:lang w:val="es-ES_tradnl"/>
        </w:rPr>
        <w:t>Regulación absoluta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8 bits de control: Se puede regular hasta el valor </w:t>
      </w:r>
      <w:r w:rsidR="00B32A7B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deseado </w:t>
      </w:r>
      <w:r w:rsidR="00B32A7B">
        <w:rPr>
          <w:rFonts w:asciiTheme="majorHAnsi" w:hAnsiTheme="majorHAnsi"/>
          <w:lang w:val="es-ES_tradnl"/>
        </w:rPr>
        <w:t>cambiando los parámetros del mismo</w:t>
      </w:r>
      <w:r>
        <w:rPr>
          <w:rFonts w:asciiTheme="majorHAnsi" w:hAnsiTheme="majorHAnsi"/>
          <w:lang w:val="es-ES_tradnl"/>
        </w:rPr>
        <w:t xml:space="preserve">. El ajuste de los parámetros es similar al de la regulación relativa: un valor del umbral bajo y uno alto. No se permite cambiar el valor de luminosidad más allá del rango establecido. El rango máximo va de 0 a 255. Esta función ofrece la posibilidad de aumentar o disminuir poco a poco </w:t>
      </w:r>
      <w:r w:rsidR="00B32A7B">
        <w:rPr>
          <w:rFonts w:asciiTheme="majorHAnsi" w:hAnsiTheme="majorHAnsi"/>
          <w:lang w:val="es-ES_tradnl"/>
        </w:rPr>
        <w:t>el brillo</w:t>
      </w:r>
      <w:r>
        <w:rPr>
          <w:rFonts w:asciiTheme="majorHAnsi" w:hAnsiTheme="majorHAnsi"/>
          <w:lang w:val="es-ES_tradnl"/>
        </w:rPr>
        <w:t xml:space="preserve"> hasta el valor deseado al establecer el tiempo de retardo o el intervalo predeterminado.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Los puntos más alto y más bajo del valor del umbral limita la salida total del </w:t>
      </w:r>
      <w:r w:rsidR="00D13BA7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>regulador, ya que cualquier valor más allá del rango no es válido.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Cuando la salida es 0, se puede determinar el apagado de las luminarias o permanecer en un valor de </w:t>
      </w:r>
      <w:r w:rsidR="00D13BA7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 más bajo. Asimismo, en este estado es opcional encender las luminarias cuando se reciba la orden de </w:t>
      </w:r>
      <w:r w:rsidRPr="00D11D52">
        <w:rPr>
          <w:rFonts w:asciiTheme="majorHAnsi" w:hAnsiTheme="majorHAnsi"/>
          <w:i/>
          <w:lang w:val="es-ES_tradnl"/>
        </w:rPr>
        <w:t>regulación absoluta</w:t>
      </w:r>
      <w:r>
        <w:rPr>
          <w:rFonts w:asciiTheme="majorHAnsi" w:hAnsiTheme="majorHAnsi"/>
          <w:lang w:val="es-ES_tradnl"/>
        </w:rPr>
        <w:t xml:space="preserve">. </w:t>
      </w:r>
    </w:p>
    <w:p w:rsidR="00B40657" w:rsidRPr="0003226B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4.4. </w:t>
      </w:r>
      <w:r w:rsidR="00B40657" w:rsidRPr="0003226B">
        <w:rPr>
          <w:rFonts w:asciiTheme="majorHAnsi" w:hAnsiTheme="majorHAnsi"/>
          <w:b/>
          <w:lang w:val="es-ES_tradnl"/>
        </w:rPr>
        <w:t>Informe de estado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1 bit: El regulador ofrece la posibilidad de enviar el último informe del valor </w:t>
      </w:r>
      <w:r w:rsidR="00D13BA7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del dispositivo controlado y el informe modificado del estado de encendido y apagado del bus.</w:t>
      </w:r>
    </w:p>
    <w:p w:rsidR="00B40657" w:rsidRPr="0003226B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4.5. </w:t>
      </w:r>
      <w:r w:rsidR="00B40657" w:rsidRPr="0003226B">
        <w:rPr>
          <w:rFonts w:asciiTheme="majorHAnsi" w:hAnsiTheme="majorHAnsi"/>
          <w:b/>
          <w:lang w:val="es-ES_tradnl"/>
        </w:rPr>
        <w:t>Escena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8 bits de control: El regulador ofrece 15 (1-15) escenas para seleccionar. Es posible establecer un valor de </w:t>
      </w:r>
      <w:r w:rsidR="00FF1B71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, así como el intervalo de encendido gradual para cada escena. Después de predeterminarlo, es fácil volver a cualquiera de las escenas. 1 en el bit más alto del comando de la escena se refiere a guardar el valor actual </w:t>
      </w:r>
      <w:r w:rsidR="00FF1B71">
        <w:rPr>
          <w:rFonts w:asciiTheme="majorHAnsi" w:hAnsiTheme="majorHAnsi"/>
          <w:lang w:val="es-ES_tradnl"/>
        </w:rPr>
        <w:t xml:space="preserve">del brillo </w:t>
      </w:r>
      <w:r>
        <w:rPr>
          <w:rFonts w:asciiTheme="majorHAnsi" w:hAnsiTheme="majorHAnsi"/>
          <w:lang w:val="es-ES_tradnl"/>
        </w:rPr>
        <w:t xml:space="preserve">en la escena pertinente. </w:t>
      </w:r>
    </w:p>
    <w:p w:rsidR="00B40657" w:rsidRPr="001A54D4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4.6. </w:t>
      </w:r>
      <w:r w:rsidR="00B40657" w:rsidRPr="001A54D4">
        <w:rPr>
          <w:rFonts w:asciiTheme="majorHAnsi" w:hAnsiTheme="majorHAnsi"/>
          <w:b/>
          <w:lang w:val="es-ES_tradnl"/>
        </w:rPr>
        <w:t>Valores predeterminados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El </w:t>
      </w:r>
      <w:r w:rsidR="00C00767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 xml:space="preserve">regulador puede predeterminar una escena directamente gracias a los datos de 1 bit para transferir la escena predeterminada o permitir que la escena favorita reemplace a la original predeterminada. Existen dos valores predeterminados por salida, así como dos valores de </w:t>
      </w:r>
      <w:r w:rsidR="00C00767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 que se puede</w:t>
      </w:r>
      <w:r w:rsidR="00C00767">
        <w:rPr>
          <w:rFonts w:asciiTheme="majorHAnsi" w:hAnsiTheme="majorHAnsi"/>
          <w:lang w:val="es-ES_tradnl"/>
        </w:rPr>
        <w:t>n</w:t>
      </w:r>
      <w:r>
        <w:rPr>
          <w:rFonts w:asciiTheme="majorHAnsi" w:hAnsiTheme="majorHAnsi"/>
          <w:lang w:val="es-ES_tradnl"/>
        </w:rPr>
        <w:t xml:space="preserve"> transferir a cada valor predeterminado. </w:t>
      </w:r>
      <w:r w:rsidR="00C00767">
        <w:rPr>
          <w:rFonts w:asciiTheme="majorHAnsi" w:hAnsiTheme="majorHAnsi"/>
          <w:lang w:val="es-ES_tradnl"/>
        </w:rPr>
        <w:t xml:space="preserve">Por ejemplo, en los teatros, se necesita </w:t>
      </w:r>
      <w:r>
        <w:rPr>
          <w:rFonts w:asciiTheme="majorHAnsi" w:hAnsiTheme="majorHAnsi"/>
          <w:lang w:val="es-ES_tradnl"/>
        </w:rPr>
        <w:t>un efecto de iluminación relativamente brillante antes de comenzar la obra, por lo que se podrá trasladar el primer valor de</w:t>
      </w:r>
      <w:r w:rsidR="00C00767">
        <w:rPr>
          <w:rFonts w:asciiTheme="majorHAnsi" w:hAnsiTheme="majorHAnsi"/>
          <w:lang w:val="es-ES_tradnl"/>
        </w:rPr>
        <w:t xml:space="preserve"> brillo</w:t>
      </w:r>
      <w:r>
        <w:rPr>
          <w:rFonts w:asciiTheme="majorHAnsi" w:hAnsiTheme="majorHAnsi"/>
          <w:lang w:val="es-ES_tradnl"/>
        </w:rPr>
        <w:t xml:space="preserve"> a este efecto </w:t>
      </w:r>
      <w:r>
        <w:rPr>
          <w:rFonts w:asciiTheme="majorHAnsi" w:hAnsiTheme="majorHAnsi"/>
          <w:lang w:val="es-ES_tradnl"/>
        </w:rPr>
        <w:lastRenderedPageBreak/>
        <w:t xml:space="preserve">conseguido, mientras que, cuando ésta empiece, se necesitará un efecto de iluminación relativamente oscuro, por lo que, para conseguirlo, se podrá transferir el segundo valor de </w:t>
      </w:r>
      <w:r w:rsidR="00C00767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. Se podrá volver al valor de </w:t>
      </w:r>
      <w:r w:rsidR="00C00767">
        <w:rPr>
          <w:rFonts w:asciiTheme="majorHAnsi" w:hAnsiTheme="majorHAnsi"/>
          <w:lang w:val="es-ES_tradnl"/>
        </w:rPr>
        <w:t>brillo</w:t>
      </w:r>
      <w:r>
        <w:rPr>
          <w:rFonts w:asciiTheme="majorHAnsi" w:hAnsiTheme="majorHAnsi"/>
          <w:lang w:val="es-ES_tradnl"/>
        </w:rPr>
        <w:t xml:space="preserve"> previo cuando la obra acabe.</w:t>
      </w:r>
    </w:p>
    <w:p w:rsidR="00B40657" w:rsidRPr="00600883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>
        <w:rPr>
          <w:rFonts w:asciiTheme="majorHAnsi" w:hAnsiTheme="majorHAnsi"/>
          <w:b/>
          <w:lang w:val="es-ES_tradnl"/>
        </w:rPr>
        <w:t xml:space="preserve">4.7. </w:t>
      </w:r>
      <w:r w:rsidR="00B40657" w:rsidRPr="00600883">
        <w:rPr>
          <w:rFonts w:asciiTheme="majorHAnsi" w:hAnsiTheme="majorHAnsi"/>
          <w:b/>
          <w:lang w:val="es-ES_tradnl"/>
        </w:rPr>
        <w:t>Reinicio</w:t>
      </w:r>
    </w:p>
    <w:p w:rsidR="00B40657" w:rsidRDefault="00B40657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Cuando se corte el bus, se apagarán todas las s</w:t>
      </w:r>
      <w:r w:rsidR="00425272">
        <w:rPr>
          <w:rFonts w:asciiTheme="majorHAnsi" w:hAnsiTheme="majorHAnsi"/>
          <w:lang w:val="es-ES_tradnl"/>
        </w:rPr>
        <w:t xml:space="preserve">alidas y el valor actual del brillo </w:t>
      </w:r>
      <w:r>
        <w:rPr>
          <w:rFonts w:asciiTheme="majorHAnsi" w:hAnsiTheme="majorHAnsi"/>
          <w:lang w:val="es-ES_tradnl"/>
        </w:rPr>
        <w:t xml:space="preserve">se guardará en la memoria del </w:t>
      </w:r>
      <w:r w:rsidR="00425272">
        <w:rPr>
          <w:rFonts w:asciiTheme="majorHAnsi" w:hAnsiTheme="majorHAnsi"/>
          <w:lang w:val="es-ES_tradnl"/>
        </w:rPr>
        <w:t>actuador-</w:t>
      </w:r>
      <w:r w:rsidR="006E4E75">
        <w:rPr>
          <w:rFonts w:asciiTheme="majorHAnsi" w:hAnsiTheme="majorHAnsi"/>
          <w:lang w:val="es-ES_tradnl"/>
        </w:rPr>
        <w:t>regulador. Cuando el bus se reinicie</w:t>
      </w:r>
      <w:r>
        <w:rPr>
          <w:rFonts w:asciiTheme="majorHAnsi" w:hAnsiTheme="majorHAnsi"/>
          <w:lang w:val="es-ES_tradnl"/>
        </w:rPr>
        <w:t xml:space="preserve">, el estado </w:t>
      </w:r>
      <w:r w:rsidR="00425272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podrá ser el último valor o el </w:t>
      </w:r>
      <w:r w:rsidR="006E4E75">
        <w:rPr>
          <w:rFonts w:asciiTheme="majorHAnsi" w:hAnsiTheme="majorHAnsi"/>
          <w:lang w:val="es-ES_tradnl"/>
        </w:rPr>
        <w:t>valor predeterminado</w:t>
      </w:r>
      <w:r>
        <w:rPr>
          <w:rFonts w:asciiTheme="majorHAnsi" w:hAnsiTheme="majorHAnsi"/>
          <w:lang w:val="es-ES_tradnl"/>
        </w:rPr>
        <w:t>.</w:t>
      </w:r>
    </w:p>
    <w:p w:rsidR="00BB4EE3" w:rsidRPr="008812CA" w:rsidRDefault="00BB4EE3" w:rsidP="00B40657">
      <w:pPr>
        <w:jc w:val="both"/>
        <w:rPr>
          <w:rFonts w:asciiTheme="majorHAnsi" w:hAnsiTheme="majorHAnsi"/>
          <w:b/>
          <w:lang w:val="es-ES_tradnl"/>
        </w:rPr>
      </w:pPr>
      <w:r w:rsidRPr="008812CA">
        <w:rPr>
          <w:rFonts w:asciiTheme="majorHAnsi" w:hAnsiTheme="majorHAnsi"/>
          <w:b/>
          <w:lang w:val="es-ES_tradnl"/>
        </w:rPr>
        <w:t>4.8. Informe de error</w:t>
      </w:r>
    </w:p>
    <w:p w:rsidR="00BB4EE3" w:rsidRDefault="00BB4EE3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El </w:t>
      </w:r>
      <w:r w:rsidR="003C6F06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>regulador ofrece la posibilidad de informar sobre errores en el sistema. Los datos son de 1 bit:</w:t>
      </w:r>
    </w:p>
    <w:p w:rsidR="00BB4EE3" w:rsidRDefault="00BB4EE3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Informe de error</w:t>
      </w:r>
    </w:p>
    <w:tbl>
      <w:tblPr>
        <w:tblStyle w:val="Tablaconcuadrcula"/>
        <w:tblW w:w="9237" w:type="dxa"/>
        <w:tblLook w:val="04A0" w:firstRow="1" w:lastRow="0" w:firstColumn="1" w:lastColumn="0" w:noHBand="0" w:noVBand="1"/>
      </w:tblPr>
      <w:tblGrid>
        <w:gridCol w:w="985"/>
        <w:gridCol w:w="1273"/>
        <w:gridCol w:w="1273"/>
        <w:gridCol w:w="1273"/>
        <w:gridCol w:w="1273"/>
        <w:gridCol w:w="1506"/>
        <w:gridCol w:w="2148"/>
      </w:tblGrid>
      <w:tr w:rsidR="00BB4EE3" w:rsidTr="00D47C55">
        <w:trPr>
          <w:trHeight w:val="252"/>
        </w:trPr>
        <w:tc>
          <w:tcPr>
            <w:tcW w:w="97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Bit 0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Bit 1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Bit 2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Bit 3</w:t>
            </w:r>
          </w:p>
        </w:tc>
        <w:tc>
          <w:tcPr>
            <w:tcW w:w="1475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Bit 4</w:t>
            </w:r>
          </w:p>
        </w:tc>
        <w:tc>
          <w:tcPr>
            <w:tcW w:w="1792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Bit 5</w:t>
            </w:r>
          </w:p>
        </w:tc>
      </w:tr>
      <w:tr w:rsidR="00BB4EE3" w:rsidTr="00D47C55">
        <w:trPr>
          <w:trHeight w:val="531"/>
        </w:trPr>
        <w:tc>
          <w:tcPr>
            <w:tcW w:w="97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Nombre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Canal R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Canal G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Canal B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Canal W</w:t>
            </w:r>
          </w:p>
        </w:tc>
        <w:tc>
          <w:tcPr>
            <w:tcW w:w="1475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Dispositivo</w:t>
            </w:r>
          </w:p>
        </w:tc>
        <w:tc>
          <w:tcPr>
            <w:tcW w:w="1792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Dispositivo</w:t>
            </w:r>
          </w:p>
        </w:tc>
      </w:tr>
      <w:tr w:rsidR="00BB4EE3" w:rsidRPr="001F6F0D" w:rsidTr="00D47C55">
        <w:trPr>
          <w:trHeight w:val="1594"/>
        </w:trPr>
        <w:tc>
          <w:tcPr>
            <w:tcW w:w="97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Función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Sobrecarga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Sobrecarga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Sobrecarga</w:t>
            </w:r>
          </w:p>
        </w:tc>
        <w:tc>
          <w:tcPr>
            <w:tcW w:w="1250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Sobrecarga</w:t>
            </w:r>
          </w:p>
        </w:tc>
        <w:tc>
          <w:tcPr>
            <w:tcW w:w="1475" w:type="dxa"/>
          </w:tcPr>
          <w:p w:rsidR="00BB4EE3" w:rsidRDefault="00BB4EE3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Sobretensión. Tensión de entrada&gt;50 V DC</w:t>
            </w:r>
          </w:p>
        </w:tc>
        <w:tc>
          <w:tcPr>
            <w:tcW w:w="1792" w:type="dxa"/>
          </w:tcPr>
          <w:p w:rsidR="00BB4EE3" w:rsidRDefault="006C6F90" w:rsidP="00B40657">
            <w:pPr>
              <w:jc w:val="both"/>
              <w:rPr>
                <w:rFonts w:asciiTheme="majorHAnsi" w:hAnsiTheme="majorHAnsi"/>
                <w:lang w:val="es-ES_tradnl"/>
              </w:rPr>
            </w:pPr>
            <w:r>
              <w:rPr>
                <w:rFonts w:asciiTheme="majorHAnsi" w:hAnsiTheme="majorHAnsi"/>
                <w:lang w:val="es-ES_tradnl"/>
              </w:rPr>
              <w:t>Sobrecalentamiento</w:t>
            </w:r>
            <w:r w:rsidR="00BB4EE3">
              <w:rPr>
                <w:rFonts w:asciiTheme="majorHAnsi" w:hAnsiTheme="majorHAnsi"/>
                <w:lang w:val="es-ES_tradnl"/>
              </w:rPr>
              <w:t>. Temperatura del dispositivo&gt;75ºC</w:t>
            </w:r>
          </w:p>
        </w:tc>
      </w:tr>
    </w:tbl>
    <w:p w:rsidR="00BB4EE3" w:rsidRDefault="00BB4EE3" w:rsidP="00B40657">
      <w:pPr>
        <w:jc w:val="both"/>
        <w:rPr>
          <w:rFonts w:asciiTheme="majorHAnsi" w:hAnsiTheme="majorHAnsi"/>
          <w:lang w:val="es-ES_tradnl"/>
        </w:rPr>
      </w:pPr>
    </w:p>
    <w:p w:rsidR="008812CA" w:rsidRPr="00D95B72" w:rsidRDefault="008812CA" w:rsidP="00B40657">
      <w:pPr>
        <w:jc w:val="both"/>
        <w:rPr>
          <w:rFonts w:asciiTheme="majorHAnsi" w:hAnsiTheme="majorHAnsi"/>
          <w:b/>
          <w:lang w:val="es-ES_tradnl"/>
        </w:rPr>
      </w:pPr>
      <w:r w:rsidRPr="00D95B72">
        <w:rPr>
          <w:rFonts w:asciiTheme="majorHAnsi" w:hAnsiTheme="majorHAnsi"/>
          <w:b/>
          <w:lang w:val="es-ES_tradnl"/>
        </w:rPr>
        <w:t>4.9. Señales de funcionamiento normal</w:t>
      </w:r>
    </w:p>
    <w:p w:rsidR="008812CA" w:rsidRDefault="008812CA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Datos de 1 bit. La señal informará periódicamente al bus cuando el regulador funcione de forma normal. </w:t>
      </w:r>
    </w:p>
    <w:p w:rsidR="005F556A" w:rsidRDefault="005F556A" w:rsidP="00B40657">
      <w:pPr>
        <w:jc w:val="both"/>
        <w:rPr>
          <w:rFonts w:asciiTheme="majorHAnsi" w:hAnsiTheme="majorHAnsi"/>
          <w:lang w:val="es-ES_tradnl"/>
        </w:rPr>
      </w:pPr>
    </w:p>
    <w:p w:rsidR="00811EA9" w:rsidRPr="00811EA9" w:rsidRDefault="00811EA9" w:rsidP="00B40657">
      <w:pPr>
        <w:jc w:val="both"/>
        <w:rPr>
          <w:rFonts w:asciiTheme="majorHAnsi" w:hAnsiTheme="majorHAnsi"/>
          <w:b/>
          <w:lang w:val="es-ES_tradnl"/>
        </w:rPr>
      </w:pPr>
      <w:r w:rsidRPr="00811EA9">
        <w:rPr>
          <w:rFonts w:asciiTheme="majorHAnsi" w:hAnsiTheme="majorHAnsi"/>
          <w:b/>
          <w:lang w:val="es-ES_tradnl"/>
        </w:rPr>
        <w:t>5. Parámetros de configuración</w:t>
      </w:r>
    </w:p>
    <w:p w:rsidR="00811EA9" w:rsidRPr="00811EA9" w:rsidRDefault="00811EA9" w:rsidP="00B40657">
      <w:pPr>
        <w:jc w:val="both"/>
        <w:rPr>
          <w:rFonts w:asciiTheme="majorHAnsi" w:hAnsiTheme="majorHAnsi"/>
          <w:b/>
          <w:lang w:val="es-ES_tradnl"/>
        </w:rPr>
      </w:pPr>
      <w:r w:rsidRPr="00811EA9">
        <w:rPr>
          <w:rFonts w:asciiTheme="majorHAnsi" w:hAnsiTheme="majorHAnsi"/>
          <w:b/>
          <w:lang w:val="es-ES_tradnl"/>
        </w:rPr>
        <w:t>5.1. Introducción</w:t>
      </w:r>
    </w:p>
    <w:p w:rsidR="00811EA9" w:rsidRDefault="00811EA9" w:rsidP="00B40657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El </w:t>
      </w:r>
      <w:r w:rsidR="00CF59A3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>regulador dispone de encendido/apagado y regulación independientes, ya que presenta una combinación de funciones mixtas y de secuencia.</w:t>
      </w:r>
    </w:p>
    <w:p w:rsidR="00811EA9" w:rsidRPr="000A0EDA" w:rsidRDefault="000A0EDA" w:rsidP="00B40657">
      <w:pPr>
        <w:jc w:val="both"/>
        <w:rPr>
          <w:rFonts w:asciiTheme="majorHAnsi" w:hAnsiTheme="majorHAnsi"/>
          <w:b/>
          <w:lang w:val="es-ES_tradnl"/>
        </w:rPr>
      </w:pPr>
      <w:r w:rsidRPr="000A0EDA">
        <w:rPr>
          <w:rFonts w:asciiTheme="majorHAnsi" w:hAnsiTheme="majorHAnsi"/>
          <w:b/>
          <w:lang w:val="es-ES_tradnl"/>
        </w:rPr>
        <w:t>5.2. Parámetros generales del dispositivo (</w:t>
      </w:r>
      <w:proofErr w:type="spellStart"/>
      <w:r w:rsidR="00CF59A3">
        <w:rPr>
          <w:rFonts w:asciiTheme="majorHAnsi" w:hAnsiTheme="majorHAnsi"/>
          <w:b/>
          <w:i/>
          <w:lang w:val="es-ES_tradnl"/>
        </w:rPr>
        <w:t>D</w:t>
      </w:r>
      <w:r w:rsidRPr="000A0EDA">
        <w:rPr>
          <w:rFonts w:asciiTheme="majorHAnsi" w:hAnsiTheme="majorHAnsi"/>
          <w:b/>
          <w:i/>
          <w:lang w:val="es-ES_tradnl"/>
        </w:rPr>
        <w:t>evice</w:t>
      </w:r>
      <w:proofErr w:type="spellEnd"/>
      <w:r w:rsidRPr="000A0EDA">
        <w:rPr>
          <w:rFonts w:asciiTheme="majorHAnsi" w:hAnsiTheme="majorHAnsi"/>
          <w:b/>
          <w:i/>
          <w:lang w:val="es-ES_tradnl"/>
        </w:rPr>
        <w:t xml:space="preserve"> general</w:t>
      </w:r>
      <w:r w:rsidRPr="000A0EDA">
        <w:rPr>
          <w:rFonts w:asciiTheme="majorHAnsi" w:hAnsiTheme="majorHAnsi"/>
          <w:b/>
          <w:lang w:val="es-ES_tradnl"/>
        </w:rPr>
        <w:t>)</w:t>
      </w:r>
    </w:p>
    <w:p w:rsidR="000A0EDA" w:rsidRDefault="00F05373" w:rsidP="00B40657">
      <w:pPr>
        <w:jc w:val="both"/>
        <w:rPr>
          <w:rFonts w:asciiTheme="majorHAnsi" w:hAnsiTheme="majorHAnsi"/>
          <w:lang w:val="es-ES_tradnl"/>
        </w:rPr>
      </w:pPr>
      <w:r>
        <w:rPr>
          <w:noProof/>
          <w:lang w:val="es-ES" w:eastAsia="es-ES"/>
        </w:rPr>
        <w:drawing>
          <wp:inline distT="0" distB="0" distL="0" distR="0" wp14:anchorId="68DF23FF" wp14:editId="3634F5ED">
            <wp:extent cx="5400040" cy="1313815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EDA" w:rsidRDefault="000A0EDA" w:rsidP="00B40657">
      <w:pPr>
        <w:jc w:val="both"/>
        <w:rPr>
          <w:rFonts w:asciiTheme="majorHAnsi" w:hAnsiTheme="majorHAnsi"/>
          <w:i/>
          <w:lang w:val="es-ES_tradnl"/>
        </w:rPr>
      </w:pPr>
      <w:r>
        <w:rPr>
          <w:rFonts w:asciiTheme="majorHAnsi" w:hAnsiTheme="majorHAnsi"/>
          <w:lang w:val="es-ES_tradnl"/>
        </w:rPr>
        <w:lastRenderedPageBreak/>
        <w:t xml:space="preserve">Gráfico 5.2. Ventana </w:t>
      </w:r>
      <w:proofErr w:type="spellStart"/>
      <w:r w:rsidR="003743E4">
        <w:rPr>
          <w:rFonts w:asciiTheme="majorHAnsi" w:hAnsiTheme="majorHAnsi"/>
          <w:i/>
          <w:lang w:val="es-ES_tradnl"/>
        </w:rPr>
        <w:t>D</w:t>
      </w:r>
      <w:r w:rsidRPr="000A0EDA">
        <w:rPr>
          <w:rFonts w:asciiTheme="majorHAnsi" w:hAnsiTheme="majorHAnsi"/>
          <w:i/>
          <w:lang w:val="es-ES_tradnl"/>
        </w:rPr>
        <w:t>evice</w:t>
      </w:r>
      <w:proofErr w:type="spellEnd"/>
      <w:r w:rsidRPr="000A0EDA">
        <w:rPr>
          <w:rFonts w:asciiTheme="majorHAnsi" w:hAnsiTheme="majorHAnsi"/>
          <w:i/>
          <w:lang w:val="es-ES_tradnl"/>
        </w:rPr>
        <w:t xml:space="preserve"> general</w:t>
      </w:r>
    </w:p>
    <w:p w:rsidR="000A0EDA" w:rsidRPr="00B3468D" w:rsidRDefault="00DA2DFC" w:rsidP="00DA2DFC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lang w:val="es-ES_tradnl"/>
        </w:rPr>
      </w:pPr>
      <w:r w:rsidRPr="00B3468D">
        <w:rPr>
          <w:rFonts w:asciiTheme="majorHAnsi" w:hAnsiTheme="majorHAnsi"/>
          <w:b/>
          <w:lang w:val="es-ES_tradnl"/>
        </w:rPr>
        <w:t>Informe de error (</w:t>
      </w:r>
      <w:r w:rsidR="003743E4">
        <w:rPr>
          <w:rFonts w:asciiTheme="majorHAnsi" w:hAnsiTheme="majorHAnsi"/>
          <w:b/>
          <w:i/>
          <w:lang w:val="es-ES_tradnl"/>
        </w:rPr>
        <w:t>E</w:t>
      </w:r>
      <w:r w:rsidRPr="00B3468D">
        <w:rPr>
          <w:rFonts w:asciiTheme="majorHAnsi" w:hAnsiTheme="majorHAnsi"/>
          <w:b/>
          <w:i/>
          <w:lang w:val="es-ES_tradnl"/>
        </w:rPr>
        <w:t xml:space="preserve">rror </w:t>
      </w:r>
      <w:proofErr w:type="spellStart"/>
      <w:r w:rsidRPr="00B3468D">
        <w:rPr>
          <w:rFonts w:asciiTheme="majorHAnsi" w:hAnsiTheme="majorHAnsi"/>
          <w:b/>
          <w:i/>
          <w:lang w:val="es-ES_tradnl"/>
        </w:rPr>
        <w:t>report</w:t>
      </w:r>
      <w:proofErr w:type="spellEnd"/>
      <w:r w:rsidRPr="00B3468D">
        <w:rPr>
          <w:rFonts w:asciiTheme="majorHAnsi" w:hAnsiTheme="majorHAnsi"/>
          <w:b/>
          <w:lang w:val="es-ES_tradnl"/>
        </w:rPr>
        <w:t>)</w:t>
      </w:r>
    </w:p>
    <w:p w:rsidR="00DA2DFC" w:rsidRDefault="00DA2DFC" w:rsidP="00DA2DFC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Este parámetro define el estado de error del sistema y se controla mediante datos de 1 bit.</w:t>
      </w:r>
    </w:p>
    <w:p w:rsidR="00596BC8" w:rsidRDefault="00DA2DFC" w:rsidP="00DA2DFC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Opciones: </w:t>
      </w:r>
    </w:p>
    <w:p w:rsidR="00DA2DFC" w:rsidRDefault="00596BC8" w:rsidP="00DA2DFC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DA2DFC" w:rsidRPr="00DA2DFC">
        <w:rPr>
          <w:rFonts w:asciiTheme="majorHAnsi" w:hAnsiTheme="majorHAnsi"/>
          <w:i/>
          <w:lang w:val="es-ES_tradnl"/>
        </w:rPr>
        <w:t>Disable</w:t>
      </w:r>
      <w:proofErr w:type="spellEnd"/>
      <w:r w:rsidR="00DA2DFC">
        <w:rPr>
          <w:rFonts w:asciiTheme="majorHAnsi" w:hAnsiTheme="majorHAnsi"/>
          <w:lang w:val="es-ES_tradnl"/>
        </w:rPr>
        <w:t xml:space="preserve"> (Deshabilitado)</w:t>
      </w:r>
    </w:p>
    <w:p w:rsidR="00DA2DFC" w:rsidRDefault="00596BC8" w:rsidP="00DA2DFC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DA2DFC" w:rsidRPr="00DA2DFC">
        <w:rPr>
          <w:rFonts w:asciiTheme="majorHAnsi" w:hAnsiTheme="majorHAnsi"/>
          <w:i/>
          <w:lang w:val="es-ES_tradnl"/>
        </w:rPr>
        <w:t>Enable</w:t>
      </w:r>
      <w:proofErr w:type="spellEnd"/>
      <w:r w:rsidR="00DA2DFC">
        <w:rPr>
          <w:rFonts w:asciiTheme="majorHAnsi" w:hAnsiTheme="majorHAnsi"/>
          <w:lang w:val="es-ES_tradnl"/>
        </w:rPr>
        <w:t xml:space="preserve"> (Habilitado)</w:t>
      </w:r>
      <w:r w:rsidR="00DA2DFC">
        <w:rPr>
          <w:rFonts w:asciiTheme="majorHAnsi" w:hAnsiTheme="majorHAnsi"/>
          <w:lang w:val="es-ES_tradnl"/>
        </w:rPr>
        <w:tab/>
      </w:r>
    </w:p>
    <w:p w:rsidR="00596BC8" w:rsidRDefault="00596BC8" w:rsidP="00DA2DFC">
      <w:pPr>
        <w:pStyle w:val="Prrafodelista"/>
        <w:jc w:val="both"/>
        <w:rPr>
          <w:rFonts w:asciiTheme="majorHAnsi" w:hAnsiTheme="majorHAnsi"/>
          <w:lang w:val="es-ES_tradnl"/>
        </w:rPr>
      </w:pPr>
    </w:p>
    <w:p w:rsidR="00680BD0" w:rsidRDefault="00E870CB" w:rsidP="00DA2DFC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Si</w:t>
      </w:r>
      <w:r w:rsidR="00680BD0">
        <w:rPr>
          <w:rFonts w:asciiTheme="majorHAnsi" w:hAnsiTheme="majorHAnsi"/>
          <w:lang w:val="es-ES_tradnl"/>
        </w:rPr>
        <w:t xml:space="preserve"> selecciona la opción </w:t>
      </w:r>
      <w:proofErr w:type="spellStart"/>
      <w:r w:rsidR="00680BD0" w:rsidRPr="00680BD0">
        <w:rPr>
          <w:rFonts w:asciiTheme="majorHAnsi" w:hAnsiTheme="majorHAnsi"/>
          <w:i/>
          <w:lang w:val="es-ES_tradnl"/>
        </w:rPr>
        <w:t>disable</w:t>
      </w:r>
      <w:proofErr w:type="spellEnd"/>
      <w:r>
        <w:rPr>
          <w:rFonts w:asciiTheme="majorHAnsi" w:hAnsiTheme="majorHAnsi"/>
          <w:lang w:val="es-ES_tradnl"/>
        </w:rPr>
        <w:t>, no se generará un informe</w:t>
      </w:r>
      <w:r w:rsidR="00680BD0">
        <w:rPr>
          <w:rFonts w:asciiTheme="majorHAnsi" w:hAnsiTheme="majorHAnsi"/>
          <w:lang w:val="es-ES_tradnl"/>
        </w:rPr>
        <w:t xml:space="preserve"> de error por </w:t>
      </w:r>
      <w:r>
        <w:rPr>
          <w:rFonts w:asciiTheme="majorHAnsi" w:hAnsiTheme="majorHAnsi"/>
          <w:lang w:val="es-ES_tradnl"/>
        </w:rPr>
        <w:t xml:space="preserve">fallo en el sistema, ya que la protección contra cortocircuitos y </w:t>
      </w:r>
      <w:r w:rsidR="009E3243">
        <w:rPr>
          <w:rFonts w:asciiTheme="majorHAnsi" w:hAnsiTheme="majorHAnsi"/>
          <w:lang w:val="es-ES_tradnl"/>
        </w:rPr>
        <w:t>sobrecalentamiento</w:t>
      </w:r>
      <w:r>
        <w:rPr>
          <w:rFonts w:asciiTheme="majorHAnsi" w:hAnsiTheme="majorHAnsi"/>
          <w:lang w:val="es-ES_tradnl"/>
        </w:rPr>
        <w:t xml:space="preserve"> continuará funcionando.</w:t>
      </w:r>
    </w:p>
    <w:p w:rsidR="00E870CB" w:rsidRDefault="00E870CB" w:rsidP="00E870CB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Si selecciona la opción </w:t>
      </w:r>
      <w:proofErr w:type="spellStart"/>
      <w:r>
        <w:rPr>
          <w:rFonts w:asciiTheme="majorHAnsi" w:hAnsiTheme="majorHAnsi"/>
          <w:i/>
          <w:lang w:val="es-ES_tradnl"/>
        </w:rPr>
        <w:t>en</w:t>
      </w:r>
      <w:r w:rsidRPr="00680BD0">
        <w:rPr>
          <w:rFonts w:asciiTheme="majorHAnsi" w:hAnsiTheme="majorHAnsi"/>
          <w:i/>
          <w:lang w:val="es-ES_tradnl"/>
        </w:rPr>
        <w:t>able</w:t>
      </w:r>
      <w:proofErr w:type="spellEnd"/>
      <w:r>
        <w:rPr>
          <w:rFonts w:asciiTheme="majorHAnsi" w:hAnsiTheme="majorHAnsi"/>
          <w:lang w:val="es-ES_tradnl"/>
        </w:rPr>
        <w:t xml:space="preserve">, se generará un informe de error por fallo en el sistema, por lo se enviará una alarma si se detecta </w:t>
      </w:r>
      <w:r w:rsidR="009E3243">
        <w:rPr>
          <w:rFonts w:asciiTheme="majorHAnsi" w:hAnsiTheme="majorHAnsi"/>
          <w:lang w:val="es-ES_tradnl"/>
        </w:rPr>
        <w:t>sobrecalentamiento</w:t>
      </w:r>
      <w:r>
        <w:rPr>
          <w:rFonts w:asciiTheme="majorHAnsi" w:hAnsiTheme="majorHAnsi"/>
          <w:lang w:val="es-ES_tradnl"/>
        </w:rPr>
        <w:t>, sobrecarga o un cortocircuito.</w:t>
      </w:r>
    </w:p>
    <w:p w:rsidR="0031741A" w:rsidRDefault="0031741A" w:rsidP="00E870CB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Cuando una de las salidas esté sobrecargada o cortocircuitada, el resto de salidas se apagarán y se enviarán informes de error. Si el apagado de la salida se ha realizado a través del bus o si la salida funciona correctamente, ésta volverá a su estado normal. </w:t>
      </w:r>
      <w:r w:rsidR="00421C69">
        <w:rPr>
          <w:rFonts w:asciiTheme="majorHAnsi" w:hAnsiTheme="majorHAnsi"/>
          <w:lang w:val="es-ES_tradnl"/>
        </w:rPr>
        <w:t xml:space="preserve">Si la temperatura del circuito es </w:t>
      </w:r>
      <w:r w:rsidR="00C81D1A">
        <w:rPr>
          <w:rFonts w:asciiTheme="majorHAnsi" w:hAnsiTheme="majorHAnsi"/>
          <w:lang w:val="es-ES_tradnl"/>
        </w:rPr>
        <w:t xml:space="preserve">de </w:t>
      </w:r>
      <w:r w:rsidR="00421C69">
        <w:rPr>
          <w:rFonts w:asciiTheme="majorHAnsi" w:hAnsiTheme="majorHAnsi"/>
          <w:lang w:val="es-ES_tradnl"/>
        </w:rPr>
        <w:t xml:space="preserve">más de 75ºC, </w:t>
      </w:r>
      <w:r w:rsidR="009E3243">
        <w:rPr>
          <w:rFonts w:asciiTheme="majorHAnsi" w:hAnsiTheme="majorHAnsi"/>
          <w:lang w:val="es-ES_tradnl"/>
        </w:rPr>
        <w:t>el brillo</w:t>
      </w:r>
      <w:r w:rsidR="00421C69">
        <w:rPr>
          <w:rFonts w:asciiTheme="majorHAnsi" w:hAnsiTheme="majorHAnsi"/>
          <w:lang w:val="es-ES_tradnl"/>
        </w:rPr>
        <w:t xml:space="preserve"> de la luminaria </w:t>
      </w:r>
      <w:proofErr w:type="spellStart"/>
      <w:r w:rsidR="00421C69">
        <w:rPr>
          <w:rFonts w:asciiTheme="majorHAnsi" w:hAnsiTheme="majorHAnsi"/>
          <w:lang w:val="es-ES_tradnl"/>
        </w:rPr>
        <w:t>led</w:t>
      </w:r>
      <w:proofErr w:type="spellEnd"/>
      <w:r w:rsidR="00421C69">
        <w:rPr>
          <w:rFonts w:asciiTheme="majorHAnsi" w:hAnsiTheme="majorHAnsi"/>
          <w:lang w:val="es-ES_tradnl"/>
        </w:rPr>
        <w:t xml:space="preserve"> disminuirá un 5% por cada grado de aumento. Si la temperatura continua subiendo, </w:t>
      </w:r>
      <w:r w:rsidR="009E3243">
        <w:rPr>
          <w:rFonts w:asciiTheme="majorHAnsi" w:hAnsiTheme="majorHAnsi"/>
          <w:lang w:val="es-ES_tradnl"/>
        </w:rPr>
        <w:t>el brillo</w:t>
      </w:r>
      <w:r w:rsidR="00421C69">
        <w:rPr>
          <w:rFonts w:asciiTheme="majorHAnsi" w:hAnsiTheme="majorHAnsi"/>
          <w:lang w:val="es-ES_tradnl"/>
        </w:rPr>
        <w:t xml:space="preserve"> se irá reduciendo. La salida se apagará cuando alcance los 85ºC.</w:t>
      </w:r>
    </w:p>
    <w:p w:rsidR="00792713" w:rsidRPr="000B17D1" w:rsidRDefault="000B17D1" w:rsidP="00792713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4D64FF">
        <w:rPr>
          <w:rFonts w:asciiTheme="majorHAnsi" w:hAnsiTheme="majorHAnsi"/>
          <w:b/>
          <w:i/>
          <w:lang w:val="en-US"/>
        </w:rPr>
        <w:t>Sending cycle time in s</w:t>
      </w:r>
      <w:r w:rsidRPr="000B17D1">
        <w:rPr>
          <w:rFonts w:asciiTheme="majorHAnsi" w:hAnsiTheme="majorHAnsi"/>
          <w:lang w:val="en-US"/>
        </w:rPr>
        <w:t xml:space="preserve"> </w:t>
      </w:r>
      <w:r w:rsidRPr="004D64FF">
        <w:rPr>
          <w:rFonts w:asciiTheme="majorHAnsi" w:hAnsiTheme="majorHAnsi"/>
          <w:b/>
          <w:lang w:val="en-US"/>
        </w:rPr>
        <w:t>[1...65535]</w:t>
      </w:r>
    </w:p>
    <w:p w:rsidR="000B17D1" w:rsidRDefault="000B17D1" w:rsidP="000B17D1">
      <w:pPr>
        <w:pStyle w:val="Prrafodelista"/>
        <w:jc w:val="both"/>
        <w:rPr>
          <w:rFonts w:asciiTheme="majorHAnsi" w:hAnsiTheme="majorHAnsi"/>
          <w:lang w:val="es-ES"/>
        </w:rPr>
      </w:pPr>
      <w:r w:rsidRPr="000B17D1">
        <w:rPr>
          <w:rFonts w:asciiTheme="majorHAnsi" w:hAnsiTheme="majorHAnsi"/>
          <w:lang w:val="es-ES"/>
        </w:rPr>
        <w:t>Este parámetro define</w:t>
      </w:r>
      <w:r>
        <w:rPr>
          <w:rFonts w:asciiTheme="majorHAnsi" w:hAnsiTheme="majorHAnsi"/>
          <w:lang w:val="es-ES"/>
        </w:rPr>
        <w:t xml:space="preserve"> el intervalo de tiempo en el que el </w:t>
      </w:r>
      <w:r w:rsidR="00D330CE">
        <w:rPr>
          <w:rFonts w:asciiTheme="majorHAnsi" w:hAnsiTheme="majorHAnsi"/>
          <w:lang w:val="es-ES"/>
        </w:rPr>
        <w:t>actuador-</w:t>
      </w:r>
      <w:r>
        <w:rPr>
          <w:rFonts w:asciiTheme="majorHAnsi" w:hAnsiTheme="majorHAnsi"/>
          <w:lang w:val="es-ES"/>
        </w:rPr>
        <w:t>regulador envía el informe de error a través del bus, que se iniciará cuando se habilite el informe de error.</w:t>
      </w:r>
    </w:p>
    <w:p w:rsidR="000B17D1" w:rsidRDefault="000B17D1" w:rsidP="000B17D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Opciones: 1...65535 s</w:t>
      </w:r>
    </w:p>
    <w:p w:rsidR="0091420C" w:rsidRPr="00F07099" w:rsidRDefault="0091420C" w:rsidP="0091420C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F07099">
        <w:rPr>
          <w:rFonts w:asciiTheme="majorHAnsi" w:hAnsiTheme="majorHAnsi"/>
          <w:b/>
          <w:i/>
          <w:lang w:val="es-ES"/>
        </w:rPr>
        <w:t>Send</w:t>
      </w:r>
      <w:proofErr w:type="spellEnd"/>
      <w:r w:rsidRPr="00F07099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F07099">
        <w:rPr>
          <w:rFonts w:asciiTheme="majorHAnsi" w:hAnsiTheme="majorHAnsi"/>
          <w:b/>
          <w:i/>
          <w:lang w:val="es-ES"/>
        </w:rPr>
        <w:t>object</w:t>
      </w:r>
      <w:proofErr w:type="spellEnd"/>
      <w:r w:rsidRPr="00F07099">
        <w:rPr>
          <w:rFonts w:asciiTheme="majorHAnsi" w:hAnsiTheme="majorHAnsi"/>
          <w:b/>
          <w:i/>
          <w:lang w:val="es-ES"/>
        </w:rPr>
        <w:t xml:space="preserve"> in </w:t>
      </w:r>
      <w:proofErr w:type="spellStart"/>
      <w:r w:rsidRPr="00F07099">
        <w:rPr>
          <w:rFonts w:asciiTheme="majorHAnsi" w:hAnsiTheme="majorHAnsi"/>
          <w:b/>
          <w:i/>
          <w:lang w:val="es-ES"/>
        </w:rPr>
        <w:t>operation</w:t>
      </w:r>
      <w:proofErr w:type="spellEnd"/>
    </w:p>
    <w:p w:rsidR="0091420C" w:rsidRDefault="0091420C" w:rsidP="0091420C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comando se utiliza para </w:t>
      </w:r>
      <w:r w:rsidR="008E538B">
        <w:rPr>
          <w:rFonts w:asciiTheme="majorHAnsi" w:hAnsiTheme="majorHAnsi"/>
          <w:lang w:val="es-ES"/>
        </w:rPr>
        <w:t xml:space="preserve">enviar mensajes 0 o 1 </w:t>
      </w:r>
      <w:r>
        <w:rPr>
          <w:rFonts w:asciiTheme="majorHAnsi" w:hAnsiTheme="majorHAnsi"/>
          <w:lang w:val="es-ES"/>
        </w:rPr>
        <w:t>al bus de forma periódica para comprobar si el dispositivo funciona o no.</w:t>
      </w:r>
    </w:p>
    <w:p w:rsidR="0091420C" w:rsidRDefault="0091420C" w:rsidP="0091420C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Opciones: </w:t>
      </w:r>
      <w:r w:rsidR="00E93F56">
        <w:rPr>
          <w:rFonts w:asciiTheme="majorHAnsi" w:hAnsiTheme="majorHAnsi"/>
          <w:lang w:val="es-ES"/>
        </w:rPr>
        <w:t>No</w:t>
      </w:r>
    </w:p>
    <w:p w:rsidR="00E93F56" w:rsidRDefault="00E93F56" w:rsidP="0091420C">
      <w:pPr>
        <w:pStyle w:val="Prrafodelista"/>
        <w:jc w:val="both"/>
        <w:rPr>
          <w:rFonts w:asciiTheme="majorHAnsi" w:hAnsiTheme="majorHAnsi"/>
          <w:lang w:val="es-ES"/>
        </w:rPr>
      </w:pPr>
      <w:proofErr w:type="spellStart"/>
      <w:r w:rsidRPr="00E93F56">
        <w:rPr>
          <w:rFonts w:asciiTheme="majorHAnsi" w:hAnsiTheme="majorHAnsi"/>
          <w:i/>
          <w:lang w:val="es-ES"/>
        </w:rPr>
        <w:t>Send</w:t>
      </w:r>
      <w:proofErr w:type="spellEnd"/>
      <w:r w:rsidRPr="00E93F56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93F56">
        <w:rPr>
          <w:rFonts w:asciiTheme="majorHAnsi" w:hAnsiTheme="majorHAnsi"/>
          <w:i/>
          <w:lang w:val="es-ES"/>
        </w:rPr>
        <w:t>value</w:t>
      </w:r>
      <w:proofErr w:type="spellEnd"/>
      <w:r w:rsidRPr="00E93F56">
        <w:rPr>
          <w:rFonts w:asciiTheme="majorHAnsi" w:hAnsiTheme="majorHAnsi"/>
          <w:i/>
          <w:lang w:val="es-ES"/>
        </w:rPr>
        <w:t xml:space="preserve"> 0 </w:t>
      </w:r>
      <w:proofErr w:type="spellStart"/>
      <w:r w:rsidRPr="00E93F56">
        <w:rPr>
          <w:rFonts w:asciiTheme="majorHAnsi" w:hAnsiTheme="majorHAnsi"/>
          <w:i/>
          <w:lang w:val="es-ES"/>
        </w:rPr>
        <w:t>cyclically</w:t>
      </w:r>
      <w:proofErr w:type="spellEnd"/>
      <w:r>
        <w:rPr>
          <w:rFonts w:asciiTheme="majorHAnsi" w:hAnsiTheme="majorHAnsi"/>
          <w:lang w:val="es-ES"/>
        </w:rPr>
        <w:t xml:space="preserve"> (Enviar valor 0 periódicamente)</w:t>
      </w:r>
    </w:p>
    <w:p w:rsidR="00E93F56" w:rsidRDefault="00E93F56" w:rsidP="00E93F56">
      <w:pPr>
        <w:pStyle w:val="Prrafodelista"/>
        <w:jc w:val="both"/>
        <w:rPr>
          <w:rFonts w:asciiTheme="majorHAnsi" w:hAnsiTheme="majorHAnsi"/>
          <w:lang w:val="es-ES"/>
        </w:rPr>
      </w:pPr>
      <w:proofErr w:type="spellStart"/>
      <w:r w:rsidRPr="00E93F56">
        <w:rPr>
          <w:rFonts w:asciiTheme="majorHAnsi" w:hAnsiTheme="majorHAnsi"/>
          <w:i/>
          <w:lang w:val="es-ES"/>
        </w:rPr>
        <w:t>Send</w:t>
      </w:r>
      <w:proofErr w:type="spellEnd"/>
      <w:r w:rsidRPr="00E93F56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93F56">
        <w:rPr>
          <w:rFonts w:asciiTheme="majorHAnsi" w:hAnsiTheme="majorHAnsi"/>
          <w:i/>
          <w:lang w:val="es-ES"/>
        </w:rPr>
        <w:t>value</w:t>
      </w:r>
      <w:proofErr w:type="spellEnd"/>
      <w:r w:rsidRPr="00E93F56">
        <w:rPr>
          <w:rFonts w:asciiTheme="majorHAnsi" w:hAnsiTheme="majorHAnsi"/>
          <w:i/>
          <w:lang w:val="es-ES"/>
        </w:rPr>
        <w:t xml:space="preserve"> 1 </w:t>
      </w:r>
      <w:proofErr w:type="spellStart"/>
      <w:r w:rsidRPr="00E93F56">
        <w:rPr>
          <w:rFonts w:asciiTheme="majorHAnsi" w:hAnsiTheme="majorHAnsi"/>
          <w:i/>
          <w:lang w:val="es-ES"/>
        </w:rPr>
        <w:t>cyclically</w:t>
      </w:r>
      <w:proofErr w:type="spellEnd"/>
      <w:r>
        <w:rPr>
          <w:rFonts w:asciiTheme="majorHAnsi" w:hAnsiTheme="majorHAnsi"/>
          <w:lang w:val="es-ES"/>
        </w:rPr>
        <w:t xml:space="preserve"> (Enviar valor 1 periódicamente)</w:t>
      </w:r>
    </w:p>
    <w:p w:rsidR="008E538B" w:rsidRDefault="008E538B" w:rsidP="00E93F56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No se enviará ningún mensaje como </w:t>
      </w:r>
      <w:r w:rsidRPr="008E538B">
        <w:rPr>
          <w:rFonts w:asciiTheme="majorHAnsi" w:hAnsiTheme="majorHAnsi"/>
          <w:i/>
          <w:lang w:val="es-ES"/>
        </w:rPr>
        <w:t>no</w:t>
      </w:r>
      <w:r>
        <w:rPr>
          <w:rFonts w:asciiTheme="majorHAnsi" w:hAnsiTheme="majorHAnsi"/>
          <w:lang w:val="es-ES"/>
        </w:rPr>
        <w:t xml:space="preserve">, sino que se mostrarán los parámetros </w:t>
      </w:r>
      <w:proofErr w:type="spellStart"/>
      <w:r w:rsidRPr="008E538B">
        <w:rPr>
          <w:rFonts w:asciiTheme="majorHAnsi" w:hAnsiTheme="majorHAnsi"/>
          <w:i/>
          <w:lang w:val="es-ES"/>
        </w:rPr>
        <w:t>send</w:t>
      </w:r>
      <w:proofErr w:type="spellEnd"/>
      <w:r w:rsidRPr="008E538B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8E538B">
        <w:rPr>
          <w:rFonts w:asciiTheme="majorHAnsi" w:hAnsiTheme="majorHAnsi"/>
          <w:i/>
          <w:lang w:val="es-ES"/>
        </w:rPr>
        <w:t>value</w:t>
      </w:r>
      <w:proofErr w:type="spellEnd"/>
      <w:r w:rsidRPr="008E538B">
        <w:rPr>
          <w:rFonts w:asciiTheme="majorHAnsi" w:hAnsiTheme="majorHAnsi"/>
          <w:i/>
          <w:lang w:val="es-ES"/>
        </w:rPr>
        <w:t xml:space="preserve"> 0 </w:t>
      </w:r>
      <w:proofErr w:type="spellStart"/>
      <w:r w:rsidRPr="008E538B">
        <w:rPr>
          <w:rFonts w:asciiTheme="majorHAnsi" w:hAnsiTheme="majorHAnsi"/>
          <w:i/>
          <w:lang w:val="es-ES"/>
        </w:rPr>
        <w:t>cyclically</w:t>
      </w:r>
      <w:proofErr w:type="spellEnd"/>
      <w:r>
        <w:rPr>
          <w:rFonts w:asciiTheme="majorHAnsi" w:hAnsiTheme="majorHAnsi"/>
          <w:lang w:val="es-ES"/>
        </w:rPr>
        <w:t xml:space="preserve"> o </w:t>
      </w:r>
      <w:proofErr w:type="spellStart"/>
      <w:r w:rsidRPr="008E538B">
        <w:rPr>
          <w:rFonts w:asciiTheme="majorHAnsi" w:hAnsiTheme="majorHAnsi"/>
          <w:i/>
          <w:lang w:val="es-ES"/>
        </w:rPr>
        <w:t>send</w:t>
      </w:r>
      <w:proofErr w:type="spellEnd"/>
      <w:r w:rsidRPr="008E538B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8E538B">
        <w:rPr>
          <w:rFonts w:asciiTheme="majorHAnsi" w:hAnsiTheme="majorHAnsi"/>
          <w:i/>
          <w:lang w:val="es-ES"/>
        </w:rPr>
        <w:t>value</w:t>
      </w:r>
      <w:proofErr w:type="spellEnd"/>
      <w:r w:rsidRPr="008E538B">
        <w:rPr>
          <w:rFonts w:asciiTheme="majorHAnsi" w:hAnsiTheme="majorHAnsi"/>
          <w:i/>
          <w:lang w:val="es-ES"/>
        </w:rPr>
        <w:t xml:space="preserve"> 1 </w:t>
      </w:r>
      <w:proofErr w:type="spellStart"/>
      <w:r w:rsidRPr="008E538B">
        <w:rPr>
          <w:rFonts w:asciiTheme="majorHAnsi" w:hAnsiTheme="majorHAnsi"/>
          <w:i/>
          <w:lang w:val="es-ES"/>
        </w:rPr>
        <w:t>cyclically</w:t>
      </w:r>
      <w:proofErr w:type="spellEnd"/>
      <w:r>
        <w:rPr>
          <w:rFonts w:asciiTheme="majorHAnsi" w:hAnsiTheme="majorHAnsi"/>
          <w:lang w:val="es-ES"/>
        </w:rPr>
        <w:t xml:space="preserve"> para definir el intervalo de tiempo para el envío de mensajes.</w:t>
      </w:r>
    </w:p>
    <w:p w:rsidR="00B3468D" w:rsidRPr="000B17D1" w:rsidRDefault="00B3468D" w:rsidP="00B3468D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4D64FF">
        <w:rPr>
          <w:rFonts w:asciiTheme="majorHAnsi" w:hAnsiTheme="majorHAnsi"/>
          <w:b/>
          <w:i/>
          <w:lang w:val="en-US"/>
        </w:rPr>
        <w:t>Sending cycle time in s</w:t>
      </w:r>
      <w:r w:rsidRPr="000B17D1">
        <w:rPr>
          <w:rFonts w:asciiTheme="majorHAnsi" w:hAnsiTheme="majorHAnsi"/>
          <w:lang w:val="en-US"/>
        </w:rPr>
        <w:t xml:space="preserve"> </w:t>
      </w:r>
      <w:r w:rsidRPr="004D64FF">
        <w:rPr>
          <w:rFonts w:asciiTheme="majorHAnsi" w:hAnsiTheme="majorHAnsi"/>
          <w:b/>
          <w:lang w:val="en-US"/>
        </w:rPr>
        <w:t>[1...65535]</w:t>
      </w:r>
    </w:p>
    <w:p w:rsidR="00B3468D" w:rsidRDefault="00B3468D" w:rsidP="00B3468D">
      <w:pPr>
        <w:pStyle w:val="Prrafodelista"/>
        <w:jc w:val="both"/>
        <w:rPr>
          <w:rFonts w:asciiTheme="majorHAnsi" w:hAnsiTheme="majorHAnsi"/>
          <w:lang w:val="es-ES"/>
        </w:rPr>
      </w:pPr>
      <w:r w:rsidRPr="000B17D1">
        <w:rPr>
          <w:rFonts w:asciiTheme="majorHAnsi" w:hAnsiTheme="majorHAnsi"/>
          <w:lang w:val="es-ES"/>
        </w:rPr>
        <w:t>Este parámetro define</w:t>
      </w:r>
      <w:r>
        <w:rPr>
          <w:rFonts w:asciiTheme="majorHAnsi" w:hAnsiTheme="majorHAnsi"/>
          <w:lang w:val="es-ES"/>
        </w:rPr>
        <w:t xml:space="preserve"> el intervalo de tiempo en el que el mensaje informa del funcionamiento normal del </w:t>
      </w:r>
      <w:r w:rsidR="002B4A0A">
        <w:rPr>
          <w:rFonts w:asciiTheme="majorHAnsi" w:hAnsiTheme="majorHAnsi"/>
          <w:lang w:val="es-ES"/>
        </w:rPr>
        <w:t>actuador-</w:t>
      </w:r>
      <w:r>
        <w:rPr>
          <w:rFonts w:asciiTheme="majorHAnsi" w:hAnsiTheme="majorHAnsi"/>
          <w:lang w:val="es-ES"/>
        </w:rPr>
        <w:t>regulador.</w:t>
      </w:r>
    </w:p>
    <w:p w:rsidR="00B3468D" w:rsidRDefault="00B3468D" w:rsidP="00B3468D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Opciones: 1...65535 s</w:t>
      </w:r>
    </w:p>
    <w:p w:rsidR="00B3468D" w:rsidRDefault="00014FD9" w:rsidP="00B3468D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lang w:val="es-ES"/>
        </w:rPr>
      </w:pPr>
      <w:proofErr w:type="spellStart"/>
      <w:r>
        <w:rPr>
          <w:rFonts w:asciiTheme="majorHAnsi" w:hAnsiTheme="majorHAnsi"/>
          <w:b/>
          <w:lang w:val="es-ES"/>
        </w:rPr>
        <w:t>V</w:t>
      </w:r>
      <w:r w:rsidR="00067210" w:rsidRPr="00067210">
        <w:rPr>
          <w:rFonts w:asciiTheme="majorHAnsi" w:hAnsiTheme="majorHAnsi"/>
          <w:b/>
          <w:i/>
          <w:lang w:val="es-ES"/>
        </w:rPr>
        <w:t>oltage</w:t>
      </w:r>
      <w:proofErr w:type="spellEnd"/>
      <w:r w:rsidR="00067210" w:rsidRPr="00067210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="00067210" w:rsidRPr="00067210">
        <w:rPr>
          <w:rFonts w:asciiTheme="majorHAnsi" w:hAnsiTheme="majorHAnsi"/>
          <w:b/>
          <w:i/>
          <w:lang w:val="es-ES"/>
        </w:rPr>
        <w:t>report</w:t>
      </w:r>
      <w:proofErr w:type="spellEnd"/>
    </w:p>
    <w:p w:rsidR="00784841" w:rsidRDefault="00D70D5C" w:rsidP="0078484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determina el uso del informe de la tensión de entrada de regulación del </w:t>
      </w:r>
      <w:r w:rsidR="002901FC">
        <w:rPr>
          <w:rFonts w:asciiTheme="majorHAnsi" w:hAnsiTheme="majorHAnsi"/>
          <w:lang w:val="es-ES"/>
        </w:rPr>
        <w:t>actuador-</w:t>
      </w:r>
      <w:r>
        <w:rPr>
          <w:rFonts w:asciiTheme="majorHAnsi" w:hAnsiTheme="majorHAnsi"/>
          <w:lang w:val="es-ES"/>
        </w:rPr>
        <w:t>regulador.</w:t>
      </w:r>
    </w:p>
    <w:p w:rsidR="003A5880" w:rsidRDefault="00962D16" w:rsidP="0078484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Opciones: </w:t>
      </w:r>
    </w:p>
    <w:p w:rsidR="003A5880" w:rsidRDefault="003A5880" w:rsidP="0078484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i/>
          <w:lang w:val="es-ES"/>
        </w:rPr>
        <w:t xml:space="preserve">a) </w:t>
      </w:r>
      <w:r w:rsidR="00962D16" w:rsidRPr="00852D34">
        <w:rPr>
          <w:rFonts w:asciiTheme="majorHAnsi" w:hAnsiTheme="majorHAnsi"/>
          <w:i/>
          <w:lang w:val="es-ES"/>
        </w:rPr>
        <w:t>Inactive</w:t>
      </w:r>
      <w:r w:rsidR="00962D16">
        <w:rPr>
          <w:rFonts w:asciiTheme="majorHAnsi" w:hAnsiTheme="majorHAnsi"/>
          <w:lang w:val="es-ES"/>
        </w:rPr>
        <w:t xml:space="preserve"> (inactivo)</w:t>
      </w:r>
      <w:r>
        <w:rPr>
          <w:rFonts w:asciiTheme="majorHAnsi" w:hAnsiTheme="majorHAnsi"/>
          <w:lang w:val="es-ES"/>
        </w:rPr>
        <w:t>: No se informará sobre el valor de la tensión</w:t>
      </w:r>
      <w:r w:rsidR="000721EE">
        <w:rPr>
          <w:rFonts w:asciiTheme="majorHAnsi" w:hAnsiTheme="majorHAnsi"/>
          <w:lang w:val="es-ES"/>
        </w:rPr>
        <w:t>.</w:t>
      </w:r>
    </w:p>
    <w:p w:rsidR="003A5880" w:rsidRDefault="003A5880" w:rsidP="0078484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i/>
          <w:lang w:val="es-ES"/>
        </w:rPr>
        <w:t xml:space="preserve">b)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Respond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only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after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read</w:t>
      </w:r>
      <w:proofErr w:type="spellEnd"/>
      <w:r w:rsidR="00D51AC1">
        <w:rPr>
          <w:rFonts w:asciiTheme="majorHAnsi" w:hAnsiTheme="majorHAnsi"/>
          <w:lang w:val="es-ES"/>
        </w:rPr>
        <w:t xml:space="preserve">: </w:t>
      </w:r>
      <w:r>
        <w:rPr>
          <w:rFonts w:asciiTheme="majorHAnsi" w:hAnsiTheme="majorHAnsi"/>
          <w:lang w:val="es-ES"/>
        </w:rPr>
        <w:t xml:space="preserve">El </w:t>
      </w:r>
      <w:r w:rsidR="00642239">
        <w:rPr>
          <w:rFonts w:asciiTheme="majorHAnsi" w:hAnsiTheme="majorHAnsi"/>
          <w:lang w:val="es-ES"/>
        </w:rPr>
        <w:t>actuador-</w:t>
      </w:r>
      <w:r>
        <w:rPr>
          <w:rFonts w:asciiTheme="majorHAnsi" w:hAnsiTheme="majorHAnsi"/>
          <w:lang w:val="es-ES"/>
        </w:rPr>
        <w:t>regulador solo enviará el valor de la tensión tras la lectura.</w:t>
      </w:r>
    </w:p>
    <w:p w:rsidR="003A5880" w:rsidRDefault="003A5880" w:rsidP="0078484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i/>
          <w:lang w:val="es-ES"/>
        </w:rPr>
        <w:lastRenderedPageBreak/>
        <w:t xml:space="preserve">c)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Report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cyclely</w:t>
      </w:r>
      <w:proofErr w:type="spellEnd"/>
      <w:r>
        <w:rPr>
          <w:rFonts w:asciiTheme="majorHAnsi" w:hAnsiTheme="majorHAnsi"/>
          <w:lang w:val="es-ES"/>
        </w:rPr>
        <w:t xml:space="preserve">: El </w:t>
      </w:r>
      <w:r w:rsidR="00642239">
        <w:rPr>
          <w:rFonts w:asciiTheme="majorHAnsi" w:hAnsiTheme="majorHAnsi"/>
          <w:lang w:val="es-ES"/>
        </w:rPr>
        <w:t>actuador-</w:t>
      </w:r>
      <w:r>
        <w:rPr>
          <w:rFonts w:asciiTheme="majorHAnsi" w:hAnsiTheme="majorHAnsi"/>
          <w:lang w:val="es-ES"/>
        </w:rPr>
        <w:t>regulador informará sobre el valor de la tensión de forma periódica.</w:t>
      </w:r>
    </w:p>
    <w:p w:rsidR="00962D16" w:rsidRDefault="003A5880" w:rsidP="0078484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i/>
          <w:lang w:val="es-ES"/>
        </w:rPr>
        <w:t xml:space="preserve">d)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Report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when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lower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or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higher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given</w:t>
      </w:r>
      <w:proofErr w:type="spellEnd"/>
      <w:r w:rsidR="00962D16" w:rsidRPr="00852D34">
        <w:rPr>
          <w:rFonts w:asciiTheme="majorHAnsi" w:hAnsiTheme="majorHAnsi"/>
          <w:i/>
          <w:lang w:val="es-ES"/>
        </w:rPr>
        <w:t xml:space="preserve"> </w:t>
      </w:r>
      <w:proofErr w:type="spellStart"/>
      <w:r w:rsidR="00962D16" w:rsidRPr="00852D34">
        <w:rPr>
          <w:rFonts w:asciiTheme="majorHAnsi" w:hAnsiTheme="majorHAnsi"/>
          <w:i/>
          <w:lang w:val="es-ES"/>
        </w:rPr>
        <w:t>value</w:t>
      </w:r>
      <w:proofErr w:type="spellEnd"/>
      <w:r w:rsidR="00D51AC1">
        <w:rPr>
          <w:rFonts w:asciiTheme="majorHAnsi" w:hAnsiTheme="majorHAnsi"/>
          <w:lang w:val="es-ES"/>
        </w:rPr>
        <w:t xml:space="preserve">: </w:t>
      </w:r>
      <w:r>
        <w:rPr>
          <w:rFonts w:asciiTheme="majorHAnsi" w:hAnsiTheme="majorHAnsi"/>
          <w:lang w:val="es-ES"/>
        </w:rPr>
        <w:t>Se informará sobre el valor de la tensión cuando ésta se encuentre por encima del valor establecido.</w:t>
      </w:r>
    </w:p>
    <w:p w:rsidR="001563F5" w:rsidRPr="00492881" w:rsidRDefault="001563F5" w:rsidP="001563F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lang w:val="en-US"/>
        </w:rPr>
      </w:pPr>
      <w:r w:rsidRPr="00492881">
        <w:rPr>
          <w:rFonts w:asciiTheme="majorHAnsi" w:hAnsiTheme="majorHAnsi"/>
          <w:b/>
          <w:i/>
          <w:lang w:val="en-US"/>
        </w:rPr>
        <w:t>Sending cycle time in s</w:t>
      </w:r>
      <w:r w:rsidRPr="00492881">
        <w:rPr>
          <w:rFonts w:asciiTheme="majorHAnsi" w:hAnsiTheme="majorHAnsi"/>
          <w:b/>
          <w:lang w:val="en-US"/>
        </w:rPr>
        <w:t xml:space="preserve"> [1...65535]</w:t>
      </w:r>
    </w:p>
    <w:p w:rsidR="001563F5" w:rsidRDefault="001563F5" w:rsidP="001563F5">
      <w:pPr>
        <w:pStyle w:val="Prrafodelista"/>
        <w:jc w:val="both"/>
        <w:rPr>
          <w:rFonts w:asciiTheme="majorHAnsi" w:hAnsiTheme="majorHAnsi"/>
          <w:lang w:val="es-ES"/>
        </w:rPr>
      </w:pPr>
      <w:r w:rsidRPr="001563F5">
        <w:rPr>
          <w:rFonts w:asciiTheme="majorHAnsi" w:hAnsiTheme="majorHAnsi"/>
          <w:lang w:val="es-ES"/>
        </w:rPr>
        <w:t xml:space="preserve">Este parámetro aparece </w:t>
      </w:r>
      <w:r w:rsidR="00642239">
        <w:rPr>
          <w:rFonts w:asciiTheme="majorHAnsi" w:hAnsiTheme="majorHAnsi"/>
          <w:lang w:val="es-ES"/>
        </w:rPr>
        <w:t xml:space="preserve">cuando se selecciona </w:t>
      </w:r>
      <w:proofErr w:type="spellStart"/>
      <w:r w:rsidR="00642239" w:rsidRPr="00642239">
        <w:rPr>
          <w:rFonts w:asciiTheme="majorHAnsi" w:hAnsiTheme="majorHAnsi"/>
          <w:i/>
          <w:lang w:val="es-ES"/>
        </w:rPr>
        <w:t>R</w:t>
      </w:r>
      <w:r w:rsidRPr="00642239">
        <w:rPr>
          <w:rFonts w:asciiTheme="majorHAnsi" w:hAnsiTheme="majorHAnsi"/>
          <w:i/>
          <w:lang w:val="es-ES"/>
        </w:rPr>
        <w:t>eport</w:t>
      </w:r>
      <w:proofErr w:type="spellEnd"/>
      <w:r w:rsidRPr="0064223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642239">
        <w:rPr>
          <w:rFonts w:asciiTheme="majorHAnsi" w:hAnsiTheme="majorHAnsi"/>
          <w:i/>
          <w:lang w:val="es-ES"/>
        </w:rPr>
        <w:t>cyclely</w:t>
      </w:r>
      <w:proofErr w:type="spellEnd"/>
      <w:r>
        <w:rPr>
          <w:rFonts w:asciiTheme="majorHAnsi" w:hAnsiTheme="majorHAnsi"/>
          <w:lang w:val="es-ES"/>
        </w:rPr>
        <w:t xml:space="preserve"> y establece el intervalo de tiempo de envío del valor de la tensión a través del bus:</w:t>
      </w:r>
    </w:p>
    <w:p w:rsidR="001563F5" w:rsidRDefault="001563F5" w:rsidP="001563F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Opciones: 1...65535 s</w:t>
      </w:r>
    </w:p>
    <w:p w:rsidR="00E17199" w:rsidRPr="00E17199" w:rsidRDefault="00E17199" w:rsidP="00E17199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E17199">
        <w:rPr>
          <w:rFonts w:asciiTheme="majorHAnsi" w:hAnsiTheme="majorHAnsi"/>
          <w:b/>
          <w:i/>
          <w:lang w:val="en-US"/>
        </w:rPr>
        <w:t>Value1=input*0.1V</w:t>
      </w:r>
      <w:r w:rsidRPr="0061283F">
        <w:rPr>
          <w:rFonts w:asciiTheme="majorHAnsi" w:hAnsiTheme="majorHAnsi"/>
          <w:b/>
          <w:lang w:val="en-US"/>
        </w:rPr>
        <w:t xml:space="preserve"> y</w:t>
      </w:r>
      <w:r w:rsidRPr="00E17199">
        <w:rPr>
          <w:rFonts w:asciiTheme="majorHAnsi" w:hAnsiTheme="majorHAnsi"/>
          <w:b/>
          <w:i/>
          <w:lang w:val="en-US"/>
        </w:rPr>
        <w:t xml:space="preserve"> Value2=input*0.1V</w:t>
      </w:r>
    </w:p>
    <w:p w:rsidR="00C65735" w:rsidRDefault="00E17199" w:rsidP="00E17199">
      <w:pPr>
        <w:pStyle w:val="Prrafodelista"/>
        <w:jc w:val="both"/>
        <w:rPr>
          <w:rFonts w:asciiTheme="majorHAnsi" w:hAnsiTheme="majorHAnsi"/>
          <w:lang w:val="es-ES"/>
        </w:rPr>
      </w:pPr>
      <w:r w:rsidRPr="00E17199">
        <w:rPr>
          <w:rFonts w:asciiTheme="majorHAnsi" w:hAnsiTheme="majorHAnsi"/>
          <w:lang w:val="es-ES"/>
        </w:rPr>
        <w:t xml:space="preserve">Este parámetro aparece cuando se selecciona </w:t>
      </w:r>
      <w:proofErr w:type="spellStart"/>
      <w:r w:rsidR="00ED725D">
        <w:rPr>
          <w:rFonts w:asciiTheme="majorHAnsi" w:hAnsiTheme="majorHAnsi"/>
          <w:i/>
          <w:lang w:val="es-ES"/>
        </w:rPr>
        <w:t>R</w:t>
      </w:r>
      <w:r w:rsidRPr="00E17199">
        <w:rPr>
          <w:rFonts w:asciiTheme="majorHAnsi" w:hAnsiTheme="majorHAnsi"/>
          <w:i/>
          <w:lang w:val="es-ES"/>
        </w:rPr>
        <w:t>eport</w:t>
      </w:r>
      <w:proofErr w:type="spellEnd"/>
      <w:r w:rsidRPr="00E1719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17199">
        <w:rPr>
          <w:rFonts w:asciiTheme="majorHAnsi" w:hAnsiTheme="majorHAnsi"/>
          <w:i/>
          <w:lang w:val="es-ES"/>
        </w:rPr>
        <w:t>when</w:t>
      </w:r>
      <w:proofErr w:type="spellEnd"/>
      <w:r w:rsidRPr="00E1719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17199">
        <w:rPr>
          <w:rFonts w:asciiTheme="majorHAnsi" w:hAnsiTheme="majorHAnsi"/>
          <w:i/>
          <w:lang w:val="es-ES"/>
        </w:rPr>
        <w:t>lower</w:t>
      </w:r>
      <w:proofErr w:type="spellEnd"/>
      <w:r w:rsidRPr="00E1719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17199">
        <w:rPr>
          <w:rFonts w:asciiTheme="majorHAnsi" w:hAnsiTheme="majorHAnsi"/>
          <w:i/>
          <w:lang w:val="es-ES"/>
        </w:rPr>
        <w:t>or</w:t>
      </w:r>
      <w:proofErr w:type="spellEnd"/>
      <w:r w:rsidRPr="00E1719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17199">
        <w:rPr>
          <w:rFonts w:asciiTheme="majorHAnsi" w:hAnsiTheme="majorHAnsi"/>
          <w:i/>
          <w:lang w:val="es-ES"/>
        </w:rPr>
        <w:t>higher</w:t>
      </w:r>
      <w:proofErr w:type="spellEnd"/>
      <w:r w:rsidRPr="00E1719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17199">
        <w:rPr>
          <w:rFonts w:asciiTheme="majorHAnsi" w:hAnsiTheme="majorHAnsi"/>
          <w:i/>
          <w:lang w:val="es-ES"/>
        </w:rPr>
        <w:t>given</w:t>
      </w:r>
      <w:proofErr w:type="spellEnd"/>
      <w:r w:rsidRPr="00E1719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E17199">
        <w:rPr>
          <w:rFonts w:asciiTheme="majorHAnsi" w:hAnsiTheme="majorHAnsi"/>
          <w:i/>
          <w:lang w:val="es-ES"/>
        </w:rPr>
        <w:t>value</w:t>
      </w:r>
      <w:proofErr w:type="spellEnd"/>
      <w:r w:rsidRPr="00E17199">
        <w:rPr>
          <w:rFonts w:asciiTheme="majorHAnsi" w:hAnsiTheme="majorHAnsi"/>
          <w:lang w:val="es-ES"/>
        </w:rPr>
        <w:t xml:space="preserve"> y de</w:t>
      </w:r>
      <w:r>
        <w:rPr>
          <w:rFonts w:asciiTheme="majorHAnsi" w:hAnsiTheme="majorHAnsi"/>
          <w:lang w:val="es-ES"/>
        </w:rPr>
        <w:t>termina</w:t>
      </w:r>
      <w:r w:rsidRPr="00E17199">
        <w:rPr>
          <w:rFonts w:asciiTheme="majorHAnsi" w:hAnsiTheme="majorHAnsi"/>
          <w:lang w:val="es-ES"/>
        </w:rPr>
        <w:t xml:space="preserve"> los valores </w:t>
      </w:r>
      <w:r>
        <w:rPr>
          <w:rFonts w:asciiTheme="majorHAnsi" w:hAnsiTheme="majorHAnsi"/>
          <w:lang w:val="es-ES"/>
        </w:rPr>
        <w:t>tanto superiores como inferiores del informe de la tensión.</w:t>
      </w:r>
    </w:p>
    <w:p w:rsidR="00C65735" w:rsidRPr="00217255" w:rsidRDefault="00C65735" w:rsidP="00C65735">
      <w:pPr>
        <w:jc w:val="both"/>
        <w:rPr>
          <w:rFonts w:asciiTheme="majorHAnsi" w:hAnsiTheme="majorHAnsi"/>
          <w:b/>
          <w:lang w:val="es-ES"/>
        </w:rPr>
      </w:pPr>
      <w:r w:rsidRPr="00217255">
        <w:rPr>
          <w:rFonts w:asciiTheme="majorHAnsi" w:hAnsiTheme="majorHAnsi"/>
          <w:b/>
          <w:lang w:val="es-ES"/>
        </w:rPr>
        <w:t xml:space="preserve">5.3. Parámetro </w:t>
      </w:r>
      <w:proofErr w:type="spellStart"/>
      <w:r w:rsidRPr="00217255">
        <w:rPr>
          <w:rFonts w:asciiTheme="majorHAnsi" w:hAnsiTheme="majorHAnsi"/>
          <w:b/>
          <w:i/>
          <w:lang w:val="es-ES"/>
        </w:rPr>
        <w:t>Channel</w:t>
      </w:r>
      <w:proofErr w:type="spellEnd"/>
      <w:r w:rsidRPr="00217255">
        <w:rPr>
          <w:rFonts w:asciiTheme="majorHAnsi" w:hAnsiTheme="majorHAnsi"/>
          <w:b/>
          <w:i/>
          <w:lang w:val="es-ES"/>
        </w:rPr>
        <w:t xml:space="preserve"> X general</w:t>
      </w:r>
    </w:p>
    <w:p w:rsidR="00C65735" w:rsidRDefault="00C65735" w:rsidP="00C65735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activa o desactiva la salida del canal que desee. </w:t>
      </w:r>
      <w:r w:rsidRPr="00FB6AD6">
        <w:rPr>
          <w:rFonts w:asciiTheme="majorHAnsi" w:hAnsiTheme="majorHAnsi"/>
          <w:i/>
          <w:lang w:val="es-ES"/>
        </w:rPr>
        <w:t>CH X</w:t>
      </w:r>
      <w:r>
        <w:rPr>
          <w:rFonts w:asciiTheme="majorHAnsi" w:hAnsiTheme="majorHAnsi"/>
          <w:lang w:val="es-ES"/>
        </w:rPr>
        <w:t xml:space="preserve"> o </w:t>
      </w:r>
      <w:r w:rsidRPr="00FB6AD6">
        <w:rPr>
          <w:rFonts w:asciiTheme="majorHAnsi" w:hAnsiTheme="majorHAnsi"/>
          <w:i/>
          <w:lang w:val="es-ES"/>
        </w:rPr>
        <w:t>X</w:t>
      </w:r>
      <w:r>
        <w:rPr>
          <w:rFonts w:asciiTheme="majorHAnsi" w:hAnsiTheme="majorHAnsi"/>
          <w:lang w:val="es-ES"/>
        </w:rPr>
        <w:t xml:space="preserve"> significa cualquiera de las salidas del </w:t>
      </w:r>
      <w:r w:rsidR="003225D5">
        <w:rPr>
          <w:rFonts w:asciiTheme="majorHAnsi" w:hAnsiTheme="majorHAnsi"/>
          <w:lang w:val="es-ES"/>
        </w:rPr>
        <w:t>actuador-</w:t>
      </w:r>
      <w:r>
        <w:rPr>
          <w:rFonts w:asciiTheme="majorHAnsi" w:hAnsiTheme="majorHAnsi"/>
          <w:lang w:val="es-ES"/>
        </w:rPr>
        <w:t>regulador. La</w:t>
      </w:r>
      <w:r w:rsidR="00F956C3">
        <w:rPr>
          <w:rFonts w:asciiTheme="majorHAnsi" w:hAnsiTheme="majorHAnsi"/>
          <w:lang w:val="es-ES"/>
        </w:rPr>
        <w:t>s</w:t>
      </w:r>
      <w:r>
        <w:rPr>
          <w:rFonts w:asciiTheme="majorHAnsi" w:hAnsiTheme="majorHAnsi"/>
          <w:lang w:val="es-ES"/>
        </w:rPr>
        <w:t xml:space="preserve"> funciones se describen a continuación y todos los canales se configuran de la misma forma.</w:t>
      </w:r>
    </w:p>
    <w:p w:rsidR="00C65735" w:rsidRDefault="00F05373" w:rsidP="00C65735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33E4DA45" wp14:editId="12D0D599">
            <wp:extent cx="5400040" cy="1313815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735" w:rsidRDefault="00C65735" w:rsidP="00C65735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Gráfico 5.3. Ventana </w:t>
      </w:r>
      <w:proofErr w:type="spellStart"/>
      <w:r w:rsidRPr="003225D5">
        <w:rPr>
          <w:rFonts w:asciiTheme="majorHAnsi" w:hAnsiTheme="majorHAnsi"/>
          <w:i/>
          <w:lang w:val="es-ES"/>
        </w:rPr>
        <w:t>Channel</w:t>
      </w:r>
      <w:proofErr w:type="spellEnd"/>
      <w:r w:rsidRPr="003225D5">
        <w:rPr>
          <w:rFonts w:asciiTheme="majorHAnsi" w:hAnsiTheme="majorHAnsi"/>
          <w:i/>
          <w:lang w:val="es-ES"/>
        </w:rPr>
        <w:t xml:space="preserve"> X general</w:t>
      </w:r>
    </w:p>
    <w:p w:rsidR="000F2EAB" w:rsidRPr="00250BB8" w:rsidRDefault="000F2EAB" w:rsidP="000F2EAB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250BB8">
        <w:rPr>
          <w:rFonts w:asciiTheme="majorHAnsi" w:hAnsiTheme="majorHAnsi"/>
          <w:b/>
          <w:i/>
          <w:lang w:val="en-US"/>
        </w:rPr>
        <w:t>Brightness value OBJ transmit after dimming</w:t>
      </w:r>
    </w:p>
    <w:p w:rsidR="000F2EAB" w:rsidRDefault="000F2EAB" w:rsidP="000F2EAB">
      <w:pPr>
        <w:pStyle w:val="Prrafodelista"/>
        <w:jc w:val="both"/>
        <w:rPr>
          <w:rFonts w:asciiTheme="majorHAnsi" w:hAnsiTheme="majorHAnsi"/>
          <w:lang w:val="es-ES"/>
        </w:rPr>
      </w:pPr>
      <w:r w:rsidRPr="000F2EAB">
        <w:rPr>
          <w:rFonts w:asciiTheme="majorHAnsi" w:hAnsiTheme="majorHAnsi"/>
          <w:lang w:val="es-ES"/>
        </w:rPr>
        <w:t xml:space="preserve">Esta función se utiliza para informar </w:t>
      </w:r>
      <w:r>
        <w:rPr>
          <w:rFonts w:asciiTheme="majorHAnsi" w:hAnsiTheme="majorHAnsi"/>
          <w:lang w:val="es-ES"/>
        </w:rPr>
        <w:t>sobre el último valor de</w:t>
      </w:r>
      <w:r w:rsidR="00DD39E8">
        <w:rPr>
          <w:rFonts w:asciiTheme="majorHAnsi" w:hAnsiTheme="majorHAnsi"/>
          <w:lang w:val="es-ES"/>
        </w:rPr>
        <w:t>l</w:t>
      </w:r>
      <w:r>
        <w:rPr>
          <w:rFonts w:asciiTheme="majorHAnsi" w:hAnsiTheme="majorHAnsi"/>
          <w:lang w:val="es-ES"/>
        </w:rPr>
        <w:t xml:space="preserve"> </w:t>
      </w:r>
      <w:r w:rsidR="00127289">
        <w:rPr>
          <w:rFonts w:asciiTheme="majorHAnsi" w:hAnsiTheme="majorHAnsi"/>
          <w:lang w:val="es-ES"/>
        </w:rPr>
        <w:t>brillo</w:t>
      </w:r>
      <w:r>
        <w:rPr>
          <w:rFonts w:asciiTheme="majorHAnsi" w:hAnsiTheme="majorHAnsi"/>
          <w:lang w:val="es-ES"/>
        </w:rPr>
        <w:t>. Cuando habilite esta función, se enviará un marco al bus sin importar</w:t>
      </w:r>
      <w:r w:rsidR="00127289">
        <w:rPr>
          <w:rFonts w:asciiTheme="majorHAnsi" w:hAnsiTheme="majorHAnsi"/>
          <w:lang w:val="es-ES"/>
        </w:rPr>
        <w:t xml:space="preserve"> lo que haga cambiar el valor del brillo</w:t>
      </w:r>
      <w:r>
        <w:rPr>
          <w:rFonts w:asciiTheme="majorHAnsi" w:hAnsiTheme="majorHAnsi"/>
          <w:lang w:val="es-ES"/>
        </w:rPr>
        <w:t>.</w:t>
      </w:r>
    </w:p>
    <w:p w:rsidR="000F2EAB" w:rsidRDefault="000F2EAB" w:rsidP="000F2EAB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Opciones:</w:t>
      </w:r>
    </w:p>
    <w:p w:rsidR="000F2EAB" w:rsidRDefault="000F2EAB" w:rsidP="000F2EAB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a) </w:t>
      </w:r>
      <w:proofErr w:type="spellStart"/>
      <w:r w:rsidRPr="00987E5E">
        <w:rPr>
          <w:rFonts w:asciiTheme="majorHAnsi" w:hAnsiTheme="majorHAnsi"/>
          <w:i/>
          <w:lang w:val="es-ES"/>
        </w:rPr>
        <w:t>Nothing</w:t>
      </w:r>
      <w:proofErr w:type="spellEnd"/>
      <w:r>
        <w:rPr>
          <w:rFonts w:asciiTheme="majorHAnsi" w:hAnsiTheme="majorHAnsi"/>
          <w:lang w:val="es-ES"/>
        </w:rPr>
        <w:t xml:space="preserve">: No </w:t>
      </w:r>
      <w:r w:rsidR="00DD39E8">
        <w:rPr>
          <w:rFonts w:asciiTheme="majorHAnsi" w:hAnsiTheme="majorHAnsi"/>
          <w:lang w:val="es-ES"/>
        </w:rPr>
        <w:t xml:space="preserve">se </w:t>
      </w:r>
      <w:r>
        <w:rPr>
          <w:rFonts w:asciiTheme="majorHAnsi" w:hAnsiTheme="majorHAnsi"/>
          <w:lang w:val="es-ES"/>
        </w:rPr>
        <w:t xml:space="preserve">enviará ningún informe sobre el valor </w:t>
      </w:r>
      <w:r w:rsidR="00DD39E8">
        <w:rPr>
          <w:rFonts w:asciiTheme="majorHAnsi" w:hAnsiTheme="majorHAnsi"/>
          <w:lang w:val="es-ES"/>
        </w:rPr>
        <w:t>del brillo.</w:t>
      </w:r>
    </w:p>
    <w:p w:rsidR="000F2EAB" w:rsidRDefault="000F2EAB" w:rsidP="000F2EAB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b) </w:t>
      </w:r>
      <w:proofErr w:type="spellStart"/>
      <w:r w:rsidRPr="00987E5E">
        <w:rPr>
          <w:rFonts w:asciiTheme="majorHAnsi" w:hAnsiTheme="majorHAnsi"/>
          <w:i/>
          <w:lang w:val="es-ES"/>
        </w:rPr>
        <w:t>Transmit</w:t>
      </w:r>
      <w:proofErr w:type="spellEnd"/>
      <w:r w:rsidRPr="00987E5E">
        <w:rPr>
          <w:rFonts w:asciiTheme="majorHAnsi" w:hAnsiTheme="majorHAnsi"/>
          <w:i/>
          <w:lang w:val="es-ES"/>
        </w:rPr>
        <w:t xml:space="preserve"> new </w:t>
      </w:r>
      <w:proofErr w:type="spellStart"/>
      <w:r w:rsidRPr="00987E5E">
        <w:rPr>
          <w:rFonts w:asciiTheme="majorHAnsi" w:hAnsiTheme="majorHAnsi"/>
          <w:i/>
          <w:lang w:val="es-ES"/>
        </w:rPr>
        <w:t>brightness</w:t>
      </w:r>
      <w:proofErr w:type="spellEnd"/>
      <w:r>
        <w:rPr>
          <w:rFonts w:asciiTheme="majorHAnsi" w:hAnsiTheme="majorHAnsi"/>
          <w:lang w:val="es-ES"/>
        </w:rPr>
        <w:t xml:space="preserve">: Enviará un marco al bus para informar sobre el valor actual </w:t>
      </w:r>
      <w:r w:rsidR="00DD39E8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 xml:space="preserve"> sin importar lo que haya hecho cambiar dicho valor.</w:t>
      </w:r>
    </w:p>
    <w:p w:rsidR="00040ED7" w:rsidRDefault="00040ED7" w:rsidP="000F2EAB">
      <w:pPr>
        <w:pStyle w:val="Prrafodelista"/>
        <w:jc w:val="both"/>
        <w:rPr>
          <w:rFonts w:asciiTheme="majorHAnsi" w:hAnsiTheme="majorHAnsi"/>
          <w:lang w:val="es-ES"/>
        </w:rPr>
      </w:pPr>
      <w:r w:rsidRPr="00E3472C">
        <w:rPr>
          <w:rFonts w:asciiTheme="majorHAnsi" w:hAnsiTheme="majorHAnsi"/>
          <w:b/>
          <w:lang w:val="es-ES"/>
        </w:rPr>
        <w:t>Nota:</w:t>
      </w:r>
      <w:r w:rsidRPr="00040ED7">
        <w:rPr>
          <w:rFonts w:asciiTheme="majorHAnsi" w:hAnsiTheme="majorHAnsi"/>
          <w:lang w:val="es-ES"/>
        </w:rPr>
        <w:t xml:space="preserve"> Si selecciona </w:t>
      </w:r>
      <w:proofErr w:type="spellStart"/>
      <w:r w:rsidRPr="00E3472C">
        <w:rPr>
          <w:rFonts w:asciiTheme="majorHAnsi" w:hAnsiTheme="majorHAnsi"/>
          <w:i/>
          <w:lang w:val="es-ES"/>
        </w:rPr>
        <w:t>Transmit</w:t>
      </w:r>
      <w:proofErr w:type="spellEnd"/>
      <w:r w:rsidRPr="00E3472C">
        <w:rPr>
          <w:rFonts w:asciiTheme="majorHAnsi" w:hAnsiTheme="majorHAnsi"/>
          <w:i/>
          <w:lang w:val="es-ES"/>
        </w:rPr>
        <w:t xml:space="preserve"> new </w:t>
      </w:r>
      <w:proofErr w:type="spellStart"/>
      <w:r w:rsidRPr="00E3472C">
        <w:rPr>
          <w:rFonts w:asciiTheme="majorHAnsi" w:hAnsiTheme="majorHAnsi"/>
          <w:i/>
          <w:lang w:val="es-ES"/>
        </w:rPr>
        <w:t>brightness</w:t>
      </w:r>
      <w:proofErr w:type="spellEnd"/>
      <w:r w:rsidRPr="00040ED7">
        <w:rPr>
          <w:rFonts w:asciiTheme="majorHAnsi" w:hAnsiTheme="majorHAnsi"/>
          <w:lang w:val="es-ES"/>
        </w:rPr>
        <w:t xml:space="preserve">, </w:t>
      </w:r>
      <w:proofErr w:type="spellStart"/>
      <w:r w:rsidRPr="00E3472C">
        <w:rPr>
          <w:rFonts w:asciiTheme="majorHAnsi" w:hAnsiTheme="majorHAnsi"/>
          <w:i/>
          <w:lang w:val="es-ES"/>
        </w:rPr>
        <w:t>Brightness</w:t>
      </w:r>
      <w:proofErr w:type="spellEnd"/>
      <w:r w:rsidRPr="00E3472C">
        <w:rPr>
          <w:rFonts w:asciiTheme="majorHAnsi" w:hAnsiTheme="majorHAnsi"/>
          <w:i/>
          <w:lang w:val="es-ES"/>
        </w:rPr>
        <w:t xml:space="preserve"> status X</w:t>
      </w:r>
      <w:r w:rsidRPr="00040ED7">
        <w:rPr>
          <w:rFonts w:asciiTheme="majorHAnsi" w:hAnsiTheme="majorHAnsi"/>
          <w:lang w:val="es-ES"/>
        </w:rPr>
        <w:t xml:space="preserve"> y el objeto </w:t>
      </w:r>
      <w:proofErr w:type="spellStart"/>
      <w:r w:rsidRPr="00E3472C">
        <w:rPr>
          <w:rFonts w:asciiTheme="majorHAnsi" w:hAnsiTheme="majorHAnsi"/>
          <w:i/>
          <w:lang w:val="es-ES"/>
        </w:rPr>
        <w:t>Brightness</w:t>
      </w:r>
      <w:proofErr w:type="spellEnd"/>
      <w:r w:rsidRPr="00E3472C">
        <w:rPr>
          <w:rFonts w:asciiTheme="majorHAnsi" w:hAnsiTheme="majorHAnsi"/>
          <w:i/>
          <w:lang w:val="es-ES"/>
        </w:rPr>
        <w:t xml:space="preserve"> X</w:t>
      </w:r>
      <w:r>
        <w:rPr>
          <w:rFonts w:asciiTheme="majorHAnsi" w:hAnsiTheme="majorHAnsi"/>
          <w:lang w:val="es-ES"/>
        </w:rPr>
        <w:t xml:space="preserve"> no puede conectarse junto a la dirección de un mismo grupo o conduce al dispositivo a un </w:t>
      </w:r>
      <w:proofErr w:type="spellStart"/>
      <w:r w:rsidRPr="00E3472C">
        <w:rPr>
          <w:rFonts w:asciiTheme="majorHAnsi" w:hAnsiTheme="majorHAnsi"/>
          <w:i/>
          <w:lang w:val="es-ES"/>
        </w:rPr>
        <w:t>loopback</w:t>
      </w:r>
      <w:proofErr w:type="spellEnd"/>
      <w:r w:rsidR="00E3472C">
        <w:rPr>
          <w:rFonts w:asciiTheme="majorHAnsi" w:hAnsiTheme="majorHAnsi"/>
          <w:lang w:val="es-ES"/>
        </w:rPr>
        <w:t xml:space="preserve"> interno, </w:t>
      </w:r>
      <w:r>
        <w:rPr>
          <w:rFonts w:asciiTheme="majorHAnsi" w:hAnsiTheme="majorHAnsi"/>
          <w:lang w:val="es-ES"/>
        </w:rPr>
        <w:t>entra</w:t>
      </w:r>
      <w:r w:rsidR="00E3472C">
        <w:rPr>
          <w:rFonts w:asciiTheme="majorHAnsi" w:hAnsiTheme="majorHAnsi"/>
          <w:lang w:val="es-ES"/>
        </w:rPr>
        <w:t>rá</w:t>
      </w:r>
      <w:r>
        <w:rPr>
          <w:rFonts w:asciiTheme="majorHAnsi" w:hAnsiTheme="majorHAnsi"/>
          <w:lang w:val="es-ES"/>
        </w:rPr>
        <w:t xml:space="preserve"> en un bucle</w:t>
      </w:r>
      <w:r w:rsidR="00B05986">
        <w:rPr>
          <w:rFonts w:asciiTheme="majorHAnsi" w:hAnsiTheme="majorHAnsi"/>
          <w:lang w:val="es-ES"/>
        </w:rPr>
        <w:t xml:space="preserve"> que bloqueará el sistema bus.</w:t>
      </w:r>
    </w:p>
    <w:p w:rsidR="00315682" w:rsidRPr="00250BB8" w:rsidRDefault="00315682" w:rsidP="00315682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r w:rsidRPr="00250BB8">
        <w:rPr>
          <w:rFonts w:asciiTheme="majorHAnsi" w:hAnsiTheme="majorHAnsi"/>
          <w:b/>
          <w:i/>
          <w:lang w:val="es-ES"/>
        </w:rPr>
        <w:t xml:space="preserve">Status </w:t>
      </w:r>
      <w:proofErr w:type="spellStart"/>
      <w:r w:rsidRPr="00250BB8">
        <w:rPr>
          <w:rFonts w:asciiTheme="majorHAnsi" w:hAnsiTheme="majorHAnsi"/>
          <w:b/>
          <w:i/>
          <w:lang w:val="es-ES"/>
        </w:rPr>
        <w:t>report</w:t>
      </w:r>
      <w:proofErr w:type="spellEnd"/>
    </w:p>
    <w:p w:rsidR="0026483D" w:rsidRDefault="0026483D" w:rsidP="0026483D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Esta función determina si se informa </w:t>
      </w:r>
      <w:r w:rsidR="00BE1767">
        <w:rPr>
          <w:rFonts w:asciiTheme="majorHAnsi" w:hAnsiTheme="majorHAnsi"/>
          <w:lang w:val="es-ES"/>
        </w:rPr>
        <w:t xml:space="preserve">al bus </w:t>
      </w:r>
      <w:r>
        <w:rPr>
          <w:rFonts w:asciiTheme="majorHAnsi" w:hAnsiTheme="majorHAnsi"/>
          <w:lang w:val="es-ES"/>
        </w:rPr>
        <w:t xml:space="preserve">sobre </w:t>
      </w:r>
      <w:r w:rsidR="00BE1767">
        <w:rPr>
          <w:rFonts w:asciiTheme="majorHAnsi" w:hAnsiTheme="majorHAnsi"/>
          <w:lang w:val="es-ES"/>
        </w:rPr>
        <w:t>un cambio en el estado de encendido/apagado del objeto configurado. Enviará 1 a</w:t>
      </w:r>
      <w:r w:rsidR="006014EC">
        <w:rPr>
          <w:rFonts w:asciiTheme="majorHAnsi" w:hAnsiTheme="majorHAnsi"/>
          <w:lang w:val="es-ES"/>
        </w:rPr>
        <w:t xml:space="preserve">l bus cuando el valor actual del brillo </w:t>
      </w:r>
      <w:r w:rsidR="00BE1767">
        <w:rPr>
          <w:rFonts w:asciiTheme="majorHAnsi" w:hAnsiTheme="majorHAnsi"/>
          <w:lang w:val="es-ES"/>
        </w:rPr>
        <w:t>sea mayor a 0 y enviará 0 cuando el valor sea igual a 0.</w:t>
      </w:r>
    </w:p>
    <w:p w:rsidR="00250BB8" w:rsidRPr="004132F5" w:rsidRDefault="00250BB8" w:rsidP="0026483D">
      <w:pPr>
        <w:pStyle w:val="Prrafodelista"/>
        <w:jc w:val="both"/>
        <w:rPr>
          <w:rFonts w:asciiTheme="majorHAnsi" w:hAnsiTheme="majorHAnsi"/>
          <w:lang w:val="es-ES"/>
        </w:rPr>
      </w:pPr>
      <w:r w:rsidRPr="004132F5">
        <w:rPr>
          <w:rFonts w:asciiTheme="majorHAnsi" w:hAnsiTheme="majorHAnsi"/>
          <w:lang w:val="es-ES"/>
        </w:rPr>
        <w:t xml:space="preserve">Opciones: </w:t>
      </w:r>
    </w:p>
    <w:p w:rsidR="00250BB8" w:rsidRPr="00C91830" w:rsidRDefault="00250BB8" w:rsidP="0026483D">
      <w:pPr>
        <w:pStyle w:val="Prrafodelista"/>
        <w:jc w:val="both"/>
        <w:rPr>
          <w:rFonts w:asciiTheme="majorHAnsi" w:hAnsiTheme="majorHAnsi"/>
          <w:lang w:val="es-ES"/>
        </w:rPr>
      </w:pPr>
      <w:r w:rsidRPr="00C91830">
        <w:rPr>
          <w:rFonts w:asciiTheme="majorHAnsi" w:hAnsiTheme="majorHAnsi"/>
          <w:lang w:val="es-ES"/>
        </w:rPr>
        <w:t xml:space="preserve">a) </w:t>
      </w:r>
      <w:proofErr w:type="spellStart"/>
      <w:r w:rsidRPr="00C91830">
        <w:rPr>
          <w:rFonts w:asciiTheme="majorHAnsi" w:hAnsiTheme="majorHAnsi"/>
          <w:i/>
          <w:lang w:val="es-ES"/>
        </w:rPr>
        <w:t>Nothing</w:t>
      </w:r>
      <w:proofErr w:type="spellEnd"/>
      <w:r w:rsidR="00C91830" w:rsidRPr="00C91830">
        <w:rPr>
          <w:rFonts w:asciiTheme="majorHAnsi" w:hAnsiTheme="majorHAnsi"/>
          <w:lang w:val="es-ES"/>
        </w:rPr>
        <w:t>: No enviará ningún informe del estado.</w:t>
      </w:r>
    </w:p>
    <w:p w:rsidR="00250BB8" w:rsidRDefault="00250BB8" w:rsidP="0026483D">
      <w:pPr>
        <w:pStyle w:val="Prrafodelista"/>
        <w:jc w:val="both"/>
        <w:rPr>
          <w:rFonts w:asciiTheme="majorHAnsi" w:hAnsiTheme="majorHAnsi"/>
          <w:lang w:val="es-ES"/>
        </w:rPr>
      </w:pPr>
      <w:r w:rsidRPr="00C91830">
        <w:rPr>
          <w:rFonts w:asciiTheme="majorHAnsi" w:hAnsiTheme="majorHAnsi"/>
          <w:lang w:val="es-ES"/>
        </w:rPr>
        <w:t xml:space="preserve">b) </w:t>
      </w:r>
      <w:proofErr w:type="spellStart"/>
      <w:r w:rsidRPr="00C91830">
        <w:rPr>
          <w:rFonts w:asciiTheme="majorHAnsi" w:hAnsiTheme="majorHAnsi"/>
          <w:i/>
          <w:lang w:val="es-ES"/>
        </w:rPr>
        <w:t>It's</w:t>
      </w:r>
      <w:proofErr w:type="spellEnd"/>
      <w:r w:rsidRPr="00C91830">
        <w:rPr>
          <w:rFonts w:asciiTheme="majorHAnsi" w:hAnsiTheme="majorHAnsi"/>
          <w:i/>
          <w:lang w:val="es-ES"/>
        </w:rPr>
        <w:t xml:space="preserve"> new status</w:t>
      </w:r>
      <w:r w:rsidR="00C91830" w:rsidRPr="00C91830">
        <w:rPr>
          <w:rFonts w:asciiTheme="majorHAnsi" w:hAnsiTheme="majorHAnsi"/>
          <w:lang w:val="es-ES"/>
        </w:rPr>
        <w:t>: Informará al bus sobre un cambio en el encendido</w:t>
      </w:r>
      <w:r w:rsidR="00C91830">
        <w:rPr>
          <w:rFonts w:asciiTheme="majorHAnsi" w:hAnsiTheme="majorHAnsi"/>
          <w:lang w:val="es-ES"/>
        </w:rPr>
        <w:t>/apagado.</w:t>
      </w:r>
    </w:p>
    <w:p w:rsidR="0079338A" w:rsidRDefault="0079338A" w:rsidP="0079338A">
      <w:pPr>
        <w:pStyle w:val="Prrafodelista"/>
        <w:jc w:val="both"/>
        <w:rPr>
          <w:rFonts w:asciiTheme="majorHAnsi" w:hAnsiTheme="majorHAnsi"/>
          <w:lang w:val="es-ES"/>
        </w:rPr>
      </w:pPr>
      <w:r w:rsidRPr="00E3472C">
        <w:rPr>
          <w:rFonts w:asciiTheme="majorHAnsi" w:hAnsiTheme="majorHAnsi"/>
          <w:b/>
          <w:lang w:val="es-ES"/>
        </w:rPr>
        <w:lastRenderedPageBreak/>
        <w:t>Nota:</w:t>
      </w:r>
      <w:r w:rsidRPr="00040ED7">
        <w:rPr>
          <w:rFonts w:asciiTheme="majorHAnsi" w:hAnsiTheme="majorHAnsi"/>
          <w:lang w:val="es-ES"/>
        </w:rPr>
        <w:t xml:space="preserve"> Si selecciona </w:t>
      </w:r>
      <w:proofErr w:type="spellStart"/>
      <w:r>
        <w:rPr>
          <w:rFonts w:asciiTheme="majorHAnsi" w:hAnsiTheme="majorHAnsi"/>
          <w:i/>
          <w:lang w:val="es-ES"/>
        </w:rPr>
        <w:t>It's</w:t>
      </w:r>
      <w:proofErr w:type="spellEnd"/>
      <w:r>
        <w:rPr>
          <w:rFonts w:asciiTheme="majorHAnsi" w:hAnsiTheme="majorHAnsi"/>
          <w:i/>
          <w:lang w:val="es-ES"/>
        </w:rPr>
        <w:t xml:space="preserve"> new status</w:t>
      </w:r>
      <w:r w:rsidRPr="00040ED7">
        <w:rPr>
          <w:rFonts w:asciiTheme="majorHAnsi" w:hAnsiTheme="majorHAnsi"/>
          <w:lang w:val="es-ES"/>
        </w:rPr>
        <w:t xml:space="preserve">, </w:t>
      </w:r>
      <w:proofErr w:type="spellStart"/>
      <w:r>
        <w:rPr>
          <w:rFonts w:asciiTheme="majorHAnsi" w:hAnsiTheme="majorHAnsi"/>
          <w:i/>
          <w:lang w:val="es-ES"/>
        </w:rPr>
        <w:t>Switch</w:t>
      </w:r>
      <w:proofErr w:type="spellEnd"/>
      <w:r w:rsidRPr="00E3472C">
        <w:rPr>
          <w:rFonts w:asciiTheme="majorHAnsi" w:hAnsiTheme="majorHAnsi"/>
          <w:i/>
          <w:lang w:val="es-ES"/>
        </w:rPr>
        <w:t xml:space="preserve"> status X</w:t>
      </w:r>
      <w:r w:rsidRPr="00040ED7">
        <w:rPr>
          <w:rFonts w:asciiTheme="majorHAnsi" w:hAnsiTheme="majorHAnsi"/>
          <w:lang w:val="es-ES"/>
        </w:rPr>
        <w:t xml:space="preserve"> y el objeto </w:t>
      </w:r>
      <w:r>
        <w:rPr>
          <w:rFonts w:asciiTheme="majorHAnsi" w:hAnsiTheme="majorHAnsi"/>
          <w:i/>
          <w:lang w:val="es-ES"/>
        </w:rPr>
        <w:t>Switch</w:t>
      </w:r>
      <w:r w:rsidRPr="00E3472C">
        <w:rPr>
          <w:rFonts w:asciiTheme="majorHAnsi" w:hAnsiTheme="majorHAnsi"/>
          <w:i/>
          <w:lang w:val="es-ES"/>
        </w:rPr>
        <w:t xml:space="preserve"> X</w:t>
      </w:r>
      <w:r>
        <w:rPr>
          <w:rFonts w:asciiTheme="majorHAnsi" w:hAnsiTheme="majorHAnsi"/>
          <w:lang w:val="es-ES"/>
        </w:rPr>
        <w:t xml:space="preserve"> no puede conectarse junto a la dirección de un mismo grupo o conduce al dispositivo a un </w:t>
      </w:r>
      <w:proofErr w:type="spellStart"/>
      <w:r w:rsidRPr="00E3472C">
        <w:rPr>
          <w:rFonts w:asciiTheme="majorHAnsi" w:hAnsiTheme="majorHAnsi"/>
          <w:i/>
          <w:lang w:val="es-ES"/>
        </w:rPr>
        <w:t>loopback</w:t>
      </w:r>
      <w:proofErr w:type="spellEnd"/>
      <w:r>
        <w:rPr>
          <w:rFonts w:asciiTheme="majorHAnsi" w:hAnsiTheme="majorHAnsi"/>
          <w:lang w:val="es-ES"/>
        </w:rPr>
        <w:t xml:space="preserve"> interno, entrará en un bucle que bloqueará el sistema bus.</w:t>
      </w:r>
    </w:p>
    <w:p w:rsidR="004132F5" w:rsidRPr="004132F5" w:rsidRDefault="004132F5" w:rsidP="004132F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4132F5">
        <w:rPr>
          <w:rFonts w:asciiTheme="majorHAnsi" w:hAnsiTheme="majorHAnsi"/>
          <w:b/>
          <w:i/>
          <w:lang w:val="es-ES"/>
        </w:rPr>
        <w:t>Current</w:t>
      </w:r>
      <w:proofErr w:type="spellEnd"/>
      <w:r w:rsidRPr="004132F5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4132F5">
        <w:rPr>
          <w:rFonts w:asciiTheme="majorHAnsi" w:hAnsiTheme="majorHAnsi"/>
          <w:b/>
          <w:i/>
          <w:lang w:val="es-ES"/>
        </w:rPr>
        <w:t>report</w:t>
      </w:r>
      <w:proofErr w:type="spellEnd"/>
    </w:p>
    <w:p w:rsidR="004132F5" w:rsidRDefault="004132F5" w:rsidP="004132F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define la configuración del informe de detección </w:t>
      </w:r>
      <w:r w:rsidR="00206E04">
        <w:rPr>
          <w:rFonts w:asciiTheme="majorHAnsi" w:hAnsiTheme="majorHAnsi"/>
          <w:lang w:val="es-ES"/>
        </w:rPr>
        <w:t>de corriente</w:t>
      </w:r>
      <w:r>
        <w:rPr>
          <w:rFonts w:asciiTheme="majorHAnsi" w:hAnsiTheme="majorHAnsi"/>
          <w:lang w:val="es-ES"/>
        </w:rPr>
        <w:t>.</w:t>
      </w:r>
    </w:p>
    <w:p w:rsidR="004132F5" w:rsidRPr="00983A79" w:rsidRDefault="004132F5" w:rsidP="004132F5">
      <w:pPr>
        <w:pStyle w:val="Prrafodelista"/>
        <w:jc w:val="both"/>
        <w:rPr>
          <w:rFonts w:asciiTheme="majorHAnsi" w:hAnsiTheme="majorHAnsi"/>
          <w:lang w:val="es-ES"/>
        </w:rPr>
      </w:pPr>
      <w:r w:rsidRPr="00983A79">
        <w:rPr>
          <w:rFonts w:asciiTheme="majorHAnsi" w:hAnsiTheme="majorHAnsi"/>
          <w:lang w:val="es-ES"/>
        </w:rPr>
        <w:t>Opciones:</w:t>
      </w:r>
    </w:p>
    <w:p w:rsidR="004132F5" w:rsidRPr="00577713" w:rsidRDefault="004132F5" w:rsidP="004132F5">
      <w:pPr>
        <w:pStyle w:val="Prrafodelista"/>
        <w:jc w:val="both"/>
        <w:rPr>
          <w:rFonts w:asciiTheme="majorHAnsi" w:hAnsiTheme="majorHAnsi"/>
          <w:lang w:val="es-ES"/>
        </w:rPr>
      </w:pPr>
      <w:r w:rsidRPr="00577713">
        <w:rPr>
          <w:rFonts w:asciiTheme="majorHAnsi" w:hAnsiTheme="majorHAnsi"/>
          <w:lang w:val="es-ES"/>
        </w:rPr>
        <w:t xml:space="preserve">a) </w:t>
      </w:r>
      <w:r w:rsidRPr="00577713">
        <w:rPr>
          <w:rFonts w:asciiTheme="majorHAnsi" w:hAnsiTheme="majorHAnsi"/>
          <w:i/>
          <w:lang w:val="es-ES"/>
        </w:rPr>
        <w:t>Inactive</w:t>
      </w:r>
      <w:r w:rsidR="00577713" w:rsidRPr="00577713">
        <w:rPr>
          <w:rFonts w:asciiTheme="majorHAnsi" w:hAnsiTheme="majorHAnsi"/>
          <w:lang w:val="es-ES"/>
        </w:rPr>
        <w:t xml:space="preserve">: </w:t>
      </w:r>
      <w:r w:rsidR="00577713">
        <w:rPr>
          <w:rFonts w:asciiTheme="majorHAnsi" w:hAnsiTheme="majorHAnsi"/>
          <w:lang w:val="es-ES"/>
        </w:rPr>
        <w:t>N</w:t>
      </w:r>
      <w:r w:rsidR="00577713" w:rsidRPr="004132F5">
        <w:rPr>
          <w:rFonts w:asciiTheme="majorHAnsi" w:hAnsiTheme="majorHAnsi"/>
          <w:lang w:val="es-ES"/>
        </w:rPr>
        <w:t>o podr</w:t>
      </w:r>
      <w:r w:rsidR="00577713">
        <w:rPr>
          <w:rFonts w:asciiTheme="majorHAnsi" w:hAnsiTheme="majorHAnsi"/>
          <w:lang w:val="es-ES"/>
        </w:rPr>
        <w:t>á utiliza</w:t>
      </w:r>
      <w:r w:rsidR="00206E04">
        <w:rPr>
          <w:rFonts w:asciiTheme="majorHAnsi" w:hAnsiTheme="majorHAnsi"/>
          <w:lang w:val="es-ES"/>
        </w:rPr>
        <w:t>r el informe de detección de corriente</w:t>
      </w:r>
      <w:r w:rsidR="00577713">
        <w:rPr>
          <w:rFonts w:asciiTheme="majorHAnsi" w:hAnsiTheme="majorHAnsi"/>
          <w:lang w:val="es-ES"/>
        </w:rPr>
        <w:t>, aunque la protección contra sobrecargas siga funcionando</w:t>
      </w:r>
      <w:r w:rsidR="00C86D9A">
        <w:rPr>
          <w:rFonts w:asciiTheme="majorHAnsi" w:hAnsiTheme="majorHAnsi"/>
          <w:lang w:val="es-ES"/>
        </w:rPr>
        <w:t>.</w:t>
      </w:r>
    </w:p>
    <w:p w:rsidR="004132F5" w:rsidRPr="00577713" w:rsidRDefault="004132F5" w:rsidP="004132F5">
      <w:pPr>
        <w:pStyle w:val="Prrafodelista"/>
        <w:jc w:val="both"/>
        <w:rPr>
          <w:rFonts w:asciiTheme="majorHAnsi" w:hAnsiTheme="majorHAnsi"/>
          <w:lang w:val="es-ES"/>
        </w:rPr>
      </w:pPr>
      <w:r w:rsidRPr="00577713">
        <w:rPr>
          <w:rFonts w:asciiTheme="majorHAnsi" w:hAnsiTheme="majorHAnsi"/>
          <w:lang w:val="es-ES"/>
        </w:rPr>
        <w:t xml:space="preserve">b) </w:t>
      </w:r>
      <w:proofErr w:type="spellStart"/>
      <w:r w:rsidRPr="00577713">
        <w:rPr>
          <w:rFonts w:asciiTheme="majorHAnsi" w:hAnsiTheme="majorHAnsi"/>
          <w:i/>
          <w:lang w:val="es-ES"/>
        </w:rPr>
        <w:t>Respond</w:t>
      </w:r>
      <w:proofErr w:type="spellEnd"/>
      <w:r w:rsidRPr="0057771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77713">
        <w:rPr>
          <w:rFonts w:asciiTheme="majorHAnsi" w:hAnsiTheme="majorHAnsi"/>
          <w:i/>
          <w:lang w:val="es-ES"/>
        </w:rPr>
        <w:t>only</w:t>
      </w:r>
      <w:proofErr w:type="spellEnd"/>
      <w:r w:rsidRPr="0057771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77713">
        <w:rPr>
          <w:rFonts w:asciiTheme="majorHAnsi" w:hAnsiTheme="majorHAnsi"/>
          <w:i/>
          <w:lang w:val="es-ES"/>
        </w:rPr>
        <w:t>after</w:t>
      </w:r>
      <w:proofErr w:type="spellEnd"/>
      <w:r w:rsidRPr="0057771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77713">
        <w:rPr>
          <w:rFonts w:asciiTheme="majorHAnsi" w:hAnsiTheme="majorHAnsi"/>
          <w:i/>
          <w:lang w:val="es-ES"/>
        </w:rPr>
        <w:t>read</w:t>
      </w:r>
      <w:proofErr w:type="spellEnd"/>
      <w:r w:rsidR="00577713" w:rsidRPr="00577713">
        <w:rPr>
          <w:rFonts w:asciiTheme="majorHAnsi" w:hAnsiTheme="majorHAnsi"/>
          <w:lang w:val="es-ES"/>
        </w:rPr>
        <w:t>: Solo algunos dispositivos env</w:t>
      </w:r>
      <w:r w:rsidR="00577713">
        <w:rPr>
          <w:rFonts w:asciiTheme="majorHAnsi" w:hAnsiTheme="majorHAnsi"/>
          <w:lang w:val="es-ES"/>
        </w:rPr>
        <w:t xml:space="preserve">ían los valores </w:t>
      </w:r>
      <w:r w:rsidR="00F94CA6">
        <w:rPr>
          <w:rFonts w:asciiTheme="majorHAnsi" w:hAnsiTheme="majorHAnsi"/>
          <w:lang w:val="es-ES"/>
        </w:rPr>
        <w:t>de la corriente</w:t>
      </w:r>
      <w:r w:rsidR="00577713">
        <w:rPr>
          <w:rFonts w:asciiTheme="majorHAnsi" w:hAnsiTheme="majorHAnsi"/>
          <w:lang w:val="es-ES"/>
        </w:rPr>
        <w:t xml:space="preserve"> al bus después de su lectura.</w:t>
      </w:r>
    </w:p>
    <w:p w:rsidR="004132F5" w:rsidRPr="0040556C" w:rsidRDefault="004132F5" w:rsidP="004132F5">
      <w:pPr>
        <w:pStyle w:val="Prrafodelista"/>
        <w:jc w:val="both"/>
        <w:rPr>
          <w:rFonts w:asciiTheme="majorHAnsi" w:hAnsiTheme="majorHAnsi"/>
          <w:lang w:val="es-ES"/>
        </w:rPr>
      </w:pPr>
      <w:r w:rsidRPr="00577713">
        <w:rPr>
          <w:rFonts w:asciiTheme="majorHAnsi" w:hAnsiTheme="majorHAnsi"/>
          <w:lang w:val="es-ES"/>
        </w:rPr>
        <w:t xml:space="preserve">c) </w:t>
      </w:r>
      <w:proofErr w:type="spellStart"/>
      <w:r w:rsidRPr="0059798D">
        <w:rPr>
          <w:rFonts w:asciiTheme="majorHAnsi" w:hAnsiTheme="majorHAnsi"/>
          <w:i/>
          <w:lang w:val="es-ES"/>
        </w:rPr>
        <w:t>Report</w:t>
      </w:r>
      <w:proofErr w:type="spellEnd"/>
      <w:r w:rsidRPr="0059798D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9798D">
        <w:rPr>
          <w:rFonts w:asciiTheme="majorHAnsi" w:hAnsiTheme="majorHAnsi"/>
          <w:i/>
          <w:lang w:val="es-ES"/>
        </w:rPr>
        <w:t>cyclely</w:t>
      </w:r>
      <w:proofErr w:type="spellEnd"/>
      <w:r w:rsidR="00577713" w:rsidRPr="00577713">
        <w:rPr>
          <w:rFonts w:asciiTheme="majorHAnsi" w:hAnsiTheme="majorHAnsi"/>
          <w:lang w:val="es-ES"/>
        </w:rPr>
        <w:t xml:space="preserve">: El </w:t>
      </w:r>
      <w:r w:rsidR="006014EC">
        <w:rPr>
          <w:rFonts w:asciiTheme="majorHAnsi" w:hAnsiTheme="majorHAnsi"/>
          <w:lang w:val="es-ES"/>
        </w:rPr>
        <w:t>actuador-</w:t>
      </w:r>
      <w:r w:rsidR="00577713" w:rsidRPr="00577713">
        <w:rPr>
          <w:rFonts w:asciiTheme="majorHAnsi" w:hAnsiTheme="majorHAnsi"/>
          <w:lang w:val="es-ES"/>
        </w:rPr>
        <w:t>regulador env</w:t>
      </w:r>
      <w:r w:rsidR="00577713">
        <w:rPr>
          <w:rFonts w:asciiTheme="majorHAnsi" w:hAnsiTheme="majorHAnsi"/>
          <w:lang w:val="es-ES"/>
        </w:rPr>
        <w:t xml:space="preserve">ía informes </w:t>
      </w:r>
      <w:r w:rsidR="0040556C">
        <w:rPr>
          <w:rFonts w:asciiTheme="majorHAnsi" w:hAnsiTheme="majorHAnsi"/>
          <w:lang w:val="es-ES"/>
        </w:rPr>
        <w:t>de la corriente</w:t>
      </w:r>
      <w:r w:rsidR="00577713">
        <w:rPr>
          <w:rFonts w:asciiTheme="majorHAnsi" w:hAnsiTheme="majorHAnsi"/>
          <w:lang w:val="es-ES"/>
        </w:rPr>
        <w:t xml:space="preserve"> al bus a intervalos regulares que han sido previamente establecidos con la opción </w:t>
      </w:r>
      <w:proofErr w:type="spellStart"/>
      <w:r w:rsidR="00577713" w:rsidRPr="0040556C">
        <w:rPr>
          <w:rFonts w:asciiTheme="majorHAnsi" w:hAnsiTheme="majorHAnsi"/>
          <w:i/>
          <w:lang w:val="es-ES"/>
        </w:rPr>
        <w:t>Send</w:t>
      </w:r>
      <w:r w:rsidR="0040556C" w:rsidRPr="0040556C">
        <w:rPr>
          <w:rFonts w:asciiTheme="majorHAnsi" w:hAnsiTheme="majorHAnsi"/>
          <w:i/>
          <w:lang w:val="es-ES"/>
        </w:rPr>
        <w:t>ing</w:t>
      </w:r>
      <w:proofErr w:type="spellEnd"/>
      <w:r w:rsidR="0040556C" w:rsidRPr="0040556C">
        <w:rPr>
          <w:rFonts w:asciiTheme="majorHAnsi" w:hAnsiTheme="majorHAnsi"/>
          <w:i/>
          <w:lang w:val="es-ES"/>
        </w:rPr>
        <w:t xml:space="preserve"> </w:t>
      </w:r>
      <w:proofErr w:type="spellStart"/>
      <w:r w:rsidR="0040556C" w:rsidRPr="0040556C">
        <w:rPr>
          <w:rFonts w:asciiTheme="majorHAnsi" w:hAnsiTheme="majorHAnsi"/>
          <w:i/>
          <w:lang w:val="es-ES"/>
        </w:rPr>
        <w:t>cycle</w:t>
      </w:r>
      <w:proofErr w:type="spellEnd"/>
      <w:r w:rsidR="0040556C" w:rsidRPr="0040556C">
        <w:rPr>
          <w:rFonts w:asciiTheme="majorHAnsi" w:hAnsiTheme="majorHAnsi"/>
          <w:i/>
          <w:lang w:val="es-ES"/>
        </w:rPr>
        <w:t xml:space="preserve"> time in s [1...65535]</w:t>
      </w:r>
      <w:r w:rsidR="0040556C">
        <w:rPr>
          <w:rFonts w:asciiTheme="majorHAnsi" w:hAnsiTheme="majorHAnsi"/>
          <w:lang w:val="es-ES"/>
        </w:rPr>
        <w:t>.</w:t>
      </w:r>
    </w:p>
    <w:p w:rsidR="004132F5" w:rsidRDefault="004132F5" w:rsidP="004132F5">
      <w:pPr>
        <w:pStyle w:val="Prrafodelista"/>
        <w:jc w:val="both"/>
        <w:rPr>
          <w:rFonts w:asciiTheme="majorHAnsi" w:hAnsiTheme="majorHAnsi"/>
          <w:lang w:val="es-ES"/>
        </w:rPr>
      </w:pPr>
      <w:r w:rsidRPr="0059798D">
        <w:rPr>
          <w:rFonts w:asciiTheme="majorHAnsi" w:hAnsiTheme="majorHAnsi"/>
          <w:lang w:val="es-ES"/>
        </w:rPr>
        <w:t xml:space="preserve">d) </w:t>
      </w:r>
      <w:proofErr w:type="spellStart"/>
      <w:r w:rsidRPr="0089617E">
        <w:rPr>
          <w:rFonts w:asciiTheme="majorHAnsi" w:hAnsiTheme="majorHAnsi"/>
          <w:i/>
          <w:lang w:val="es-ES"/>
        </w:rPr>
        <w:t>Report</w:t>
      </w:r>
      <w:proofErr w:type="spellEnd"/>
      <w:r w:rsidRPr="0089617E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89617E">
        <w:rPr>
          <w:rFonts w:asciiTheme="majorHAnsi" w:hAnsiTheme="majorHAnsi"/>
          <w:i/>
          <w:lang w:val="es-ES"/>
        </w:rPr>
        <w:t>after</w:t>
      </w:r>
      <w:proofErr w:type="spellEnd"/>
      <w:r w:rsidRPr="0089617E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89617E">
        <w:rPr>
          <w:rFonts w:asciiTheme="majorHAnsi" w:hAnsiTheme="majorHAnsi"/>
          <w:i/>
          <w:lang w:val="es-ES"/>
        </w:rPr>
        <w:t>change</w:t>
      </w:r>
      <w:proofErr w:type="spellEnd"/>
      <w:r w:rsidR="0059798D">
        <w:rPr>
          <w:rFonts w:asciiTheme="majorHAnsi" w:hAnsiTheme="majorHAnsi"/>
          <w:lang w:val="es-ES"/>
        </w:rPr>
        <w:t xml:space="preserve">: Cuando se detecte algún cambio en los valores de la corriente, se informará al bus. Dicho valor se configura en la opción </w:t>
      </w:r>
      <w:proofErr w:type="spellStart"/>
      <w:r w:rsidR="0059798D" w:rsidRPr="004808CA">
        <w:rPr>
          <w:rFonts w:asciiTheme="majorHAnsi" w:hAnsiTheme="majorHAnsi"/>
          <w:i/>
          <w:lang w:val="es-ES"/>
        </w:rPr>
        <w:t>Report</w:t>
      </w:r>
      <w:proofErr w:type="spellEnd"/>
      <w:r w:rsidR="0059798D" w:rsidRPr="004808CA">
        <w:rPr>
          <w:rFonts w:asciiTheme="majorHAnsi" w:hAnsiTheme="majorHAnsi"/>
          <w:i/>
          <w:lang w:val="es-ES"/>
        </w:rPr>
        <w:t xml:space="preserve"> </w:t>
      </w:r>
      <w:proofErr w:type="spellStart"/>
      <w:r w:rsidR="0059798D" w:rsidRPr="004808CA">
        <w:rPr>
          <w:rFonts w:asciiTheme="majorHAnsi" w:hAnsiTheme="majorHAnsi"/>
          <w:i/>
          <w:lang w:val="es-ES"/>
        </w:rPr>
        <w:t>when</w:t>
      </w:r>
      <w:proofErr w:type="spellEnd"/>
      <w:r w:rsidR="0059798D" w:rsidRPr="004808CA">
        <w:rPr>
          <w:rFonts w:asciiTheme="majorHAnsi" w:hAnsiTheme="majorHAnsi"/>
          <w:i/>
          <w:lang w:val="es-ES"/>
        </w:rPr>
        <w:t xml:space="preserve"> </w:t>
      </w:r>
      <w:proofErr w:type="spellStart"/>
      <w:r w:rsidR="0059798D" w:rsidRPr="004808CA">
        <w:rPr>
          <w:rFonts w:asciiTheme="majorHAnsi" w:hAnsiTheme="majorHAnsi"/>
          <w:i/>
          <w:lang w:val="es-ES"/>
        </w:rPr>
        <w:t>current</w:t>
      </w:r>
      <w:proofErr w:type="spellEnd"/>
      <w:r w:rsidR="0059798D" w:rsidRPr="004808CA">
        <w:rPr>
          <w:rFonts w:asciiTheme="majorHAnsi" w:hAnsiTheme="majorHAnsi"/>
          <w:i/>
          <w:lang w:val="es-ES"/>
        </w:rPr>
        <w:t xml:space="preserve"> </w:t>
      </w:r>
      <w:proofErr w:type="spellStart"/>
      <w:r w:rsidR="0059798D" w:rsidRPr="004808CA">
        <w:rPr>
          <w:rFonts w:asciiTheme="majorHAnsi" w:hAnsiTheme="majorHAnsi"/>
          <w:i/>
          <w:lang w:val="es-ES"/>
        </w:rPr>
        <w:t>change</w:t>
      </w:r>
      <w:proofErr w:type="spellEnd"/>
      <w:r w:rsidR="0059798D">
        <w:rPr>
          <w:rFonts w:asciiTheme="majorHAnsi" w:hAnsiTheme="majorHAnsi"/>
          <w:lang w:val="es-ES"/>
        </w:rPr>
        <w:t>.</w:t>
      </w:r>
    </w:p>
    <w:p w:rsidR="00983A79" w:rsidRPr="00983A79" w:rsidRDefault="00983A79" w:rsidP="00983A79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983A79">
        <w:rPr>
          <w:rFonts w:asciiTheme="majorHAnsi" w:hAnsiTheme="majorHAnsi"/>
          <w:b/>
          <w:i/>
          <w:lang w:val="en-US"/>
        </w:rPr>
        <w:t>Sending cycle time in s</w:t>
      </w:r>
      <w:r w:rsidRPr="00983A79">
        <w:rPr>
          <w:rFonts w:asciiTheme="majorHAnsi" w:hAnsiTheme="majorHAnsi"/>
          <w:lang w:val="en-US"/>
        </w:rPr>
        <w:t xml:space="preserve"> </w:t>
      </w:r>
      <w:r w:rsidRPr="00983A79">
        <w:rPr>
          <w:rFonts w:asciiTheme="majorHAnsi" w:hAnsiTheme="majorHAnsi"/>
          <w:b/>
          <w:lang w:val="en-US"/>
        </w:rPr>
        <w:t>[1...65535]</w:t>
      </w:r>
    </w:p>
    <w:p w:rsidR="00983A79" w:rsidRDefault="00983A79" w:rsidP="00983A79">
      <w:pPr>
        <w:pStyle w:val="Prrafodelista"/>
        <w:jc w:val="both"/>
        <w:rPr>
          <w:rFonts w:asciiTheme="majorHAnsi" w:hAnsiTheme="majorHAnsi"/>
          <w:lang w:val="es-ES"/>
        </w:rPr>
      </w:pPr>
      <w:r w:rsidRPr="00983A79">
        <w:rPr>
          <w:rFonts w:asciiTheme="majorHAnsi" w:hAnsiTheme="majorHAnsi"/>
          <w:lang w:val="es-ES"/>
        </w:rPr>
        <w:t xml:space="preserve">La opción </w:t>
      </w:r>
      <w:proofErr w:type="spellStart"/>
      <w:r w:rsidRPr="00931D34">
        <w:rPr>
          <w:rFonts w:asciiTheme="majorHAnsi" w:hAnsiTheme="majorHAnsi"/>
          <w:i/>
          <w:lang w:val="es-ES"/>
        </w:rPr>
        <w:t>Report</w:t>
      </w:r>
      <w:proofErr w:type="spellEnd"/>
      <w:r w:rsidRPr="00931D34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931D34">
        <w:rPr>
          <w:rFonts w:asciiTheme="majorHAnsi" w:hAnsiTheme="majorHAnsi"/>
          <w:i/>
          <w:lang w:val="es-ES"/>
        </w:rPr>
        <w:t>cyclely</w:t>
      </w:r>
      <w:proofErr w:type="spellEnd"/>
      <w:r w:rsidRPr="00983A79">
        <w:rPr>
          <w:rFonts w:asciiTheme="majorHAnsi" w:hAnsiTheme="majorHAnsi"/>
          <w:lang w:val="es-ES"/>
        </w:rPr>
        <w:t xml:space="preserve"> </w:t>
      </w:r>
      <w:r w:rsidR="00931D34">
        <w:rPr>
          <w:rFonts w:asciiTheme="majorHAnsi" w:hAnsiTheme="majorHAnsi"/>
          <w:lang w:val="es-ES"/>
        </w:rPr>
        <w:t xml:space="preserve">aparecerá cuando se seleccione </w:t>
      </w:r>
      <w:proofErr w:type="spellStart"/>
      <w:r w:rsidRPr="00931D34">
        <w:rPr>
          <w:rFonts w:asciiTheme="majorHAnsi" w:hAnsiTheme="majorHAnsi"/>
          <w:i/>
          <w:lang w:val="es-ES"/>
        </w:rPr>
        <w:t>Current</w:t>
      </w:r>
      <w:proofErr w:type="spellEnd"/>
      <w:r w:rsidRPr="00931D34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931D34">
        <w:rPr>
          <w:rFonts w:asciiTheme="majorHAnsi" w:hAnsiTheme="majorHAnsi"/>
          <w:i/>
          <w:lang w:val="es-ES"/>
        </w:rPr>
        <w:t>report</w:t>
      </w:r>
      <w:proofErr w:type="spellEnd"/>
      <w:r w:rsidR="00931D34">
        <w:rPr>
          <w:rFonts w:asciiTheme="majorHAnsi" w:hAnsiTheme="majorHAnsi"/>
          <w:lang w:val="es-ES"/>
        </w:rPr>
        <w:t xml:space="preserve"> y se utiliza para establecer el intervalo de tiempo en el que se debe enviar el informe de la corriente.</w:t>
      </w:r>
    </w:p>
    <w:p w:rsidR="001C1EA0" w:rsidRPr="004B44CA" w:rsidRDefault="001C1EA0" w:rsidP="001C1EA0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4B44CA">
        <w:rPr>
          <w:rFonts w:asciiTheme="majorHAnsi" w:hAnsiTheme="majorHAnsi"/>
          <w:b/>
          <w:i/>
          <w:lang w:val="es-ES"/>
        </w:rPr>
        <w:t>Report</w:t>
      </w:r>
      <w:proofErr w:type="spellEnd"/>
      <w:r w:rsidRPr="004B44CA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4B44CA">
        <w:rPr>
          <w:rFonts w:asciiTheme="majorHAnsi" w:hAnsiTheme="majorHAnsi"/>
          <w:b/>
          <w:i/>
          <w:lang w:val="es-ES"/>
        </w:rPr>
        <w:t>when</w:t>
      </w:r>
      <w:proofErr w:type="spellEnd"/>
      <w:r w:rsidRPr="004B44CA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4B44CA">
        <w:rPr>
          <w:rFonts w:asciiTheme="majorHAnsi" w:hAnsiTheme="majorHAnsi"/>
          <w:b/>
          <w:i/>
          <w:lang w:val="es-ES"/>
        </w:rPr>
        <w:t>current</w:t>
      </w:r>
      <w:proofErr w:type="spellEnd"/>
      <w:r w:rsidRPr="004B44CA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4B44CA">
        <w:rPr>
          <w:rFonts w:asciiTheme="majorHAnsi" w:hAnsiTheme="majorHAnsi"/>
          <w:b/>
          <w:i/>
          <w:lang w:val="es-ES"/>
        </w:rPr>
        <w:t>change</w:t>
      </w:r>
      <w:proofErr w:type="spellEnd"/>
    </w:p>
    <w:p w:rsidR="001C1EA0" w:rsidRDefault="001C1EA0" w:rsidP="001C1EA0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La opción </w:t>
      </w:r>
      <w:proofErr w:type="spellStart"/>
      <w:r w:rsidRPr="004B44CA">
        <w:rPr>
          <w:rFonts w:asciiTheme="majorHAnsi" w:hAnsiTheme="majorHAnsi"/>
          <w:i/>
          <w:lang w:val="es-ES"/>
        </w:rPr>
        <w:t>Report</w:t>
      </w:r>
      <w:proofErr w:type="spellEnd"/>
      <w:r w:rsidRPr="004B44CA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B44CA">
        <w:rPr>
          <w:rFonts w:asciiTheme="majorHAnsi" w:hAnsiTheme="majorHAnsi"/>
          <w:i/>
          <w:lang w:val="es-ES"/>
        </w:rPr>
        <w:t>after</w:t>
      </w:r>
      <w:proofErr w:type="spellEnd"/>
      <w:r w:rsidRPr="004B44CA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B44CA">
        <w:rPr>
          <w:rFonts w:asciiTheme="majorHAnsi" w:hAnsiTheme="majorHAnsi"/>
          <w:i/>
          <w:lang w:val="es-ES"/>
        </w:rPr>
        <w:t>change</w:t>
      </w:r>
      <w:proofErr w:type="spellEnd"/>
      <w:r>
        <w:rPr>
          <w:rFonts w:asciiTheme="majorHAnsi" w:hAnsiTheme="majorHAnsi"/>
          <w:lang w:val="es-ES"/>
        </w:rPr>
        <w:t xml:space="preserve"> aparecerá cuando se seleccione </w:t>
      </w:r>
      <w:proofErr w:type="spellStart"/>
      <w:r w:rsidRPr="004B44CA">
        <w:rPr>
          <w:rFonts w:asciiTheme="majorHAnsi" w:hAnsiTheme="majorHAnsi"/>
          <w:i/>
          <w:lang w:val="es-ES"/>
        </w:rPr>
        <w:t>Current</w:t>
      </w:r>
      <w:proofErr w:type="spellEnd"/>
      <w:r w:rsidRPr="004B44CA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B44CA">
        <w:rPr>
          <w:rFonts w:asciiTheme="majorHAnsi" w:hAnsiTheme="majorHAnsi"/>
          <w:i/>
          <w:lang w:val="es-ES"/>
        </w:rPr>
        <w:t>report</w:t>
      </w:r>
      <w:proofErr w:type="spellEnd"/>
      <w:r>
        <w:rPr>
          <w:rFonts w:asciiTheme="majorHAnsi" w:hAnsiTheme="majorHAnsi"/>
          <w:lang w:val="es-ES"/>
        </w:rPr>
        <w:t xml:space="preserve"> y se utiliza para la configuración de los cambios de corriente</w:t>
      </w:r>
      <w:r w:rsidR="00C44A54">
        <w:rPr>
          <w:rFonts w:asciiTheme="majorHAnsi" w:hAnsiTheme="majorHAnsi"/>
          <w:lang w:val="es-ES"/>
        </w:rPr>
        <w:t xml:space="preserve"> hasta ciertos valores</w:t>
      </w:r>
      <w:r>
        <w:rPr>
          <w:rFonts w:asciiTheme="majorHAnsi" w:hAnsiTheme="majorHAnsi"/>
          <w:lang w:val="es-ES"/>
        </w:rPr>
        <w:t>, cuyo informe será enviado al bus.</w:t>
      </w:r>
    </w:p>
    <w:p w:rsidR="00AC5322" w:rsidRPr="00AC5322" w:rsidRDefault="00AC5322" w:rsidP="00AC5322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AC5322">
        <w:rPr>
          <w:rFonts w:asciiTheme="majorHAnsi" w:hAnsiTheme="majorHAnsi"/>
          <w:b/>
          <w:i/>
          <w:lang w:val="es-ES"/>
        </w:rPr>
        <w:t>Power</w:t>
      </w:r>
      <w:proofErr w:type="spellEnd"/>
      <w:r w:rsidRPr="00AC5322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AC5322">
        <w:rPr>
          <w:rFonts w:asciiTheme="majorHAnsi" w:hAnsiTheme="majorHAnsi"/>
          <w:b/>
          <w:i/>
          <w:lang w:val="es-ES"/>
        </w:rPr>
        <w:t>report</w:t>
      </w:r>
      <w:proofErr w:type="spellEnd"/>
    </w:p>
    <w:p w:rsidR="00AC5322" w:rsidRDefault="00AC5322" w:rsidP="00AC5322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define los ajustes del informe de </w:t>
      </w:r>
      <w:r w:rsidR="002A1B2A">
        <w:rPr>
          <w:rFonts w:asciiTheme="majorHAnsi" w:hAnsiTheme="majorHAnsi"/>
          <w:lang w:val="es-ES"/>
        </w:rPr>
        <w:t>potencia</w:t>
      </w:r>
      <w:r>
        <w:rPr>
          <w:rFonts w:asciiTheme="majorHAnsi" w:hAnsiTheme="majorHAnsi"/>
          <w:lang w:val="es-ES"/>
        </w:rPr>
        <w:t>.</w:t>
      </w:r>
    </w:p>
    <w:p w:rsidR="00AC5322" w:rsidRPr="002B0D95" w:rsidRDefault="00AC5322" w:rsidP="00AC5322">
      <w:pPr>
        <w:pStyle w:val="Prrafodelista"/>
        <w:jc w:val="both"/>
        <w:rPr>
          <w:rFonts w:asciiTheme="majorHAnsi" w:hAnsiTheme="majorHAnsi"/>
          <w:lang w:val="es-ES"/>
        </w:rPr>
      </w:pPr>
      <w:r w:rsidRPr="002B0D95">
        <w:rPr>
          <w:rFonts w:asciiTheme="majorHAnsi" w:hAnsiTheme="majorHAnsi"/>
          <w:lang w:val="es-ES"/>
        </w:rPr>
        <w:t>Opciones:</w:t>
      </w:r>
    </w:p>
    <w:p w:rsidR="00B225C0" w:rsidRPr="00577713" w:rsidRDefault="00B225C0" w:rsidP="00B225C0">
      <w:pPr>
        <w:pStyle w:val="Prrafodelista"/>
        <w:jc w:val="both"/>
        <w:rPr>
          <w:rFonts w:asciiTheme="majorHAnsi" w:hAnsiTheme="majorHAnsi"/>
          <w:lang w:val="es-ES"/>
        </w:rPr>
      </w:pPr>
      <w:r w:rsidRPr="00577713">
        <w:rPr>
          <w:rFonts w:asciiTheme="majorHAnsi" w:hAnsiTheme="majorHAnsi"/>
          <w:lang w:val="es-ES"/>
        </w:rPr>
        <w:t xml:space="preserve">a) </w:t>
      </w:r>
      <w:r w:rsidRPr="00577713">
        <w:rPr>
          <w:rFonts w:asciiTheme="majorHAnsi" w:hAnsiTheme="majorHAnsi"/>
          <w:i/>
          <w:lang w:val="es-ES"/>
        </w:rPr>
        <w:t>Inactive</w:t>
      </w:r>
      <w:r w:rsidRPr="00577713">
        <w:rPr>
          <w:rFonts w:asciiTheme="majorHAnsi" w:hAnsiTheme="majorHAnsi"/>
          <w:lang w:val="es-ES"/>
        </w:rPr>
        <w:t xml:space="preserve">: </w:t>
      </w:r>
      <w:r>
        <w:rPr>
          <w:rFonts w:asciiTheme="majorHAnsi" w:hAnsiTheme="majorHAnsi"/>
          <w:lang w:val="es-ES"/>
        </w:rPr>
        <w:t>N</w:t>
      </w:r>
      <w:r w:rsidRPr="004132F5">
        <w:rPr>
          <w:rFonts w:asciiTheme="majorHAnsi" w:hAnsiTheme="majorHAnsi"/>
          <w:lang w:val="es-ES"/>
        </w:rPr>
        <w:t>o podr</w:t>
      </w:r>
      <w:r>
        <w:rPr>
          <w:rFonts w:asciiTheme="majorHAnsi" w:hAnsiTheme="majorHAnsi"/>
          <w:lang w:val="es-ES"/>
        </w:rPr>
        <w:t>á utilizar el i</w:t>
      </w:r>
      <w:r w:rsidR="002A1B2A">
        <w:rPr>
          <w:rFonts w:asciiTheme="majorHAnsi" w:hAnsiTheme="majorHAnsi"/>
          <w:lang w:val="es-ES"/>
        </w:rPr>
        <w:t>nforme de detección de potencia</w:t>
      </w:r>
      <w:r>
        <w:rPr>
          <w:rFonts w:asciiTheme="majorHAnsi" w:hAnsiTheme="majorHAnsi"/>
          <w:lang w:val="es-ES"/>
        </w:rPr>
        <w:t>, aunque la protección contra sobrecargas siga funcionando.</w:t>
      </w:r>
    </w:p>
    <w:p w:rsidR="00B225C0" w:rsidRPr="00577713" w:rsidRDefault="00B225C0" w:rsidP="00B225C0">
      <w:pPr>
        <w:pStyle w:val="Prrafodelista"/>
        <w:jc w:val="both"/>
        <w:rPr>
          <w:rFonts w:asciiTheme="majorHAnsi" w:hAnsiTheme="majorHAnsi"/>
          <w:lang w:val="es-ES"/>
        </w:rPr>
      </w:pPr>
      <w:r w:rsidRPr="00577713">
        <w:rPr>
          <w:rFonts w:asciiTheme="majorHAnsi" w:hAnsiTheme="majorHAnsi"/>
          <w:lang w:val="es-ES"/>
        </w:rPr>
        <w:t xml:space="preserve">b) </w:t>
      </w:r>
      <w:proofErr w:type="spellStart"/>
      <w:r w:rsidRPr="00577713">
        <w:rPr>
          <w:rFonts w:asciiTheme="majorHAnsi" w:hAnsiTheme="majorHAnsi"/>
          <w:i/>
          <w:lang w:val="es-ES"/>
        </w:rPr>
        <w:t>Respond</w:t>
      </w:r>
      <w:proofErr w:type="spellEnd"/>
      <w:r w:rsidRPr="0057771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77713">
        <w:rPr>
          <w:rFonts w:asciiTheme="majorHAnsi" w:hAnsiTheme="majorHAnsi"/>
          <w:i/>
          <w:lang w:val="es-ES"/>
        </w:rPr>
        <w:t>only</w:t>
      </w:r>
      <w:proofErr w:type="spellEnd"/>
      <w:r w:rsidRPr="0057771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77713">
        <w:rPr>
          <w:rFonts w:asciiTheme="majorHAnsi" w:hAnsiTheme="majorHAnsi"/>
          <w:i/>
          <w:lang w:val="es-ES"/>
        </w:rPr>
        <w:t>after</w:t>
      </w:r>
      <w:proofErr w:type="spellEnd"/>
      <w:r w:rsidRPr="0057771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77713">
        <w:rPr>
          <w:rFonts w:asciiTheme="majorHAnsi" w:hAnsiTheme="majorHAnsi"/>
          <w:i/>
          <w:lang w:val="es-ES"/>
        </w:rPr>
        <w:t>read</w:t>
      </w:r>
      <w:proofErr w:type="spellEnd"/>
      <w:r w:rsidRPr="00577713">
        <w:rPr>
          <w:rFonts w:asciiTheme="majorHAnsi" w:hAnsiTheme="majorHAnsi"/>
          <w:lang w:val="es-ES"/>
        </w:rPr>
        <w:t>: Solo algunos dispositivos env</w:t>
      </w:r>
      <w:r>
        <w:rPr>
          <w:rFonts w:asciiTheme="majorHAnsi" w:hAnsiTheme="majorHAnsi"/>
          <w:lang w:val="es-ES"/>
        </w:rPr>
        <w:t xml:space="preserve">ían los valores de la </w:t>
      </w:r>
      <w:r w:rsidR="002A1B2A">
        <w:rPr>
          <w:rFonts w:asciiTheme="majorHAnsi" w:hAnsiTheme="majorHAnsi"/>
          <w:lang w:val="es-ES"/>
        </w:rPr>
        <w:t>potencia</w:t>
      </w:r>
      <w:r>
        <w:rPr>
          <w:rFonts w:asciiTheme="majorHAnsi" w:hAnsiTheme="majorHAnsi"/>
          <w:lang w:val="es-ES"/>
        </w:rPr>
        <w:t xml:space="preserve"> al bus después de su lectura.</w:t>
      </w:r>
    </w:p>
    <w:p w:rsidR="00B225C0" w:rsidRDefault="00B225C0" w:rsidP="00B225C0">
      <w:pPr>
        <w:pStyle w:val="Prrafodelista"/>
        <w:jc w:val="both"/>
        <w:rPr>
          <w:rFonts w:asciiTheme="majorHAnsi" w:hAnsiTheme="majorHAnsi"/>
          <w:lang w:val="es-ES"/>
        </w:rPr>
      </w:pPr>
      <w:r w:rsidRPr="00577713">
        <w:rPr>
          <w:rFonts w:asciiTheme="majorHAnsi" w:hAnsiTheme="majorHAnsi"/>
          <w:lang w:val="es-ES"/>
        </w:rPr>
        <w:t xml:space="preserve">c) </w:t>
      </w:r>
      <w:proofErr w:type="spellStart"/>
      <w:r w:rsidRPr="0059798D">
        <w:rPr>
          <w:rFonts w:asciiTheme="majorHAnsi" w:hAnsiTheme="majorHAnsi"/>
          <w:i/>
          <w:lang w:val="es-ES"/>
        </w:rPr>
        <w:t>Report</w:t>
      </w:r>
      <w:proofErr w:type="spellEnd"/>
      <w:r w:rsidRPr="0059798D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9798D">
        <w:rPr>
          <w:rFonts w:asciiTheme="majorHAnsi" w:hAnsiTheme="majorHAnsi"/>
          <w:i/>
          <w:lang w:val="es-ES"/>
        </w:rPr>
        <w:t>cyclely</w:t>
      </w:r>
      <w:proofErr w:type="spellEnd"/>
      <w:r w:rsidRPr="00577713">
        <w:rPr>
          <w:rFonts w:asciiTheme="majorHAnsi" w:hAnsiTheme="majorHAnsi"/>
          <w:lang w:val="es-ES"/>
        </w:rPr>
        <w:t xml:space="preserve">: El </w:t>
      </w:r>
      <w:r w:rsidR="006014EC">
        <w:rPr>
          <w:rFonts w:asciiTheme="majorHAnsi" w:hAnsiTheme="majorHAnsi"/>
          <w:lang w:val="es-ES"/>
        </w:rPr>
        <w:t>actuador-</w:t>
      </w:r>
      <w:r w:rsidRPr="00577713">
        <w:rPr>
          <w:rFonts w:asciiTheme="majorHAnsi" w:hAnsiTheme="majorHAnsi"/>
          <w:lang w:val="es-ES"/>
        </w:rPr>
        <w:t>regulador env</w:t>
      </w:r>
      <w:r>
        <w:rPr>
          <w:rFonts w:asciiTheme="majorHAnsi" w:hAnsiTheme="majorHAnsi"/>
          <w:lang w:val="es-ES"/>
        </w:rPr>
        <w:t xml:space="preserve">ía informes de la </w:t>
      </w:r>
      <w:r w:rsidR="002A1B2A">
        <w:rPr>
          <w:rFonts w:asciiTheme="majorHAnsi" w:hAnsiTheme="majorHAnsi"/>
          <w:lang w:val="es-ES"/>
        </w:rPr>
        <w:t>potencia</w:t>
      </w:r>
      <w:r>
        <w:rPr>
          <w:rFonts w:asciiTheme="majorHAnsi" w:hAnsiTheme="majorHAnsi"/>
          <w:lang w:val="es-ES"/>
        </w:rPr>
        <w:t xml:space="preserve"> al bus a intervalos regulares que han sido previamente establecidos con la opción </w:t>
      </w:r>
      <w:proofErr w:type="spellStart"/>
      <w:r w:rsidRPr="0040556C">
        <w:rPr>
          <w:rFonts w:asciiTheme="majorHAnsi" w:hAnsiTheme="majorHAnsi"/>
          <w:i/>
          <w:lang w:val="es-ES"/>
        </w:rPr>
        <w:t>Sending</w:t>
      </w:r>
      <w:proofErr w:type="spellEnd"/>
      <w:r w:rsidRPr="0040556C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0556C">
        <w:rPr>
          <w:rFonts w:asciiTheme="majorHAnsi" w:hAnsiTheme="majorHAnsi"/>
          <w:i/>
          <w:lang w:val="es-ES"/>
        </w:rPr>
        <w:t>cycle</w:t>
      </w:r>
      <w:proofErr w:type="spellEnd"/>
      <w:r w:rsidRPr="0040556C">
        <w:rPr>
          <w:rFonts w:asciiTheme="majorHAnsi" w:hAnsiTheme="majorHAnsi"/>
          <w:i/>
          <w:lang w:val="es-ES"/>
        </w:rPr>
        <w:t xml:space="preserve"> time in s [1...65535]</w:t>
      </w:r>
      <w:r>
        <w:rPr>
          <w:rFonts w:asciiTheme="majorHAnsi" w:hAnsiTheme="majorHAnsi"/>
          <w:lang w:val="es-ES"/>
        </w:rPr>
        <w:t>.</w:t>
      </w:r>
    </w:p>
    <w:p w:rsidR="00B225C0" w:rsidRPr="00983A79" w:rsidRDefault="00B225C0" w:rsidP="00B225C0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983A79">
        <w:rPr>
          <w:rFonts w:asciiTheme="majorHAnsi" w:hAnsiTheme="majorHAnsi"/>
          <w:b/>
          <w:i/>
          <w:lang w:val="en-US"/>
        </w:rPr>
        <w:t>Sending cycle time in s</w:t>
      </w:r>
      <w:r w:rsidRPr="00983A79">
        <w:rPr>
          <w:rFonts w:asciiTheme="majorHAnsi" w:hAnsiTheme="majorHAnsi"/>
          <w:lang w:val="en-US"/>
        </w:rPr>
        <w:t xml:space="preserve"> </w:t>
      </w:r>
      <w:r w:rsidRPr="00983A79">
        <w:rPr>
          <w:rFonts w:asciiTheme="majorHAnsi" w:hAnsiTheme="majorHAnsi"/>
          <w:b/>
          <w:lang w:val="en-US"/>
        </w:rPr>
        <w:t>[1...65535]</w:t>
      </w:r>
    </w:p>
    <w:p w:rsidR="00B225C0" w:rsidRDefault="00B225C0" w:rsidP="00B225C0">
      <w:pPr>
        <w:pStyle w:val="Prrafodelista"/>
        <w:jc w:val="both"/>
        <w:rPr>
          <w:rFonts w:asciiTheme="majorHAnsi" w:hAnsiTheme="majorHAnsi"/>
          <w:lang w:val="es-ES"/>
        </w:rPr>
      </w:pPr>
      <w:r w:rsidRPr="00983A79">
        <w:rPr>
          <w:rFonts w:asciiTheme="majorHAnsi" w:hAnsiTheme="majorHAnsi"/>
          <w:lang w:val="es-ES"/>
        </w:rPr>
        <w:t xml:space="preserve">La opción </w:t>
      </w:r>
      <w:proofErr w:type="spellStart"/>
      <w:r w:rsidRPr="00931D34">
        <w:rPr>
          <w:rFonts w:asciiTheme="majorHAnsi" w:hAnsiTheme="majorHAnsi"/>
          <w:i/>
          <w:lang w:val="es-ES"/>
        </w:rPr>
        <w:t>Report</w:t>
      </w:r>
      <w:proofErr w:type="spellEnd"/>
      <w:r w:rsidRPr="00931D34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931D34">
        <w:rPr>
          <w:rFonts w:asciiTheme="majorHAnsi" w:hAnsiTheme="majorHAnsi"/>
          <w:i/>
          <w:lang w:val="es-ES"/>
        </w:rPr>
        <w:t>cyclely</w:t>
      </w:r>
      <w:proofErr w:type="spellEnd"/>
      <w:r w:rsidRPr="00983A79">
        <w:rPr>
          <w:rFonts w:asciiTheme="majorHAnsi" w:hAnsiTheme="majorHAnsi"/>
          <w:lang w:val="es-ES"/>
        </w:rPr>
        <w:t xml:space="preserve"> </w:t>
      </w:r>
      <w:r>
        <w:rPr>
          <w:rFonts w:asciiTheme="majorHAnsi" w:hAnsiTheme="majorHAnsi"/>
          <w:lang w:val="es-ES"/>
        </w:rPr>
        <w:t xml:space="preserve">aparecerá cuando se seleccione </w:t>
      </w:r>
      <w:proofErr w:type="spellStart"/>
      <w:r>
        <w:rPr>
          <w:rFonts w:asciiTheme="majorHAnsi" w:hAnsiTheme="majorHAnsi"/>
          <w:i/>
          <w:lang w:val="es-ES"/>
        </w:rPr>
        <w:t>Power</w:t>
      </w:r>
      <w:proofErr w:type="spellEnd"/>
      <w:r w:rsidRPr="00931D34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931D34">
        <w:rPr>
          <w:rFonts w:asciiTheme="majorHAnsi" w:hAnsiTheme="majorHAnsi"/>
          <w:i/>
          <w:lang w:val="es-ES"/>
        </w:rPr>
        <w:t>report</w:t>
      </w:r>
      <w:proofErr w:type="spellEnd"/>
      <w:r>
        <w:rPr>
          <w:rFonts w:asciiTheme="majorHAnsi" w:hAnsiTheme="majorHAnsi"/>
          <w:lang w:val="es-ES"/>
        </w:rPr>
        <w:t xml:space="preserve"> y se utiliza para establecer el intervalo de tiempo en el que se debe enviar el informe de la potencia.</w:t>
      </w:r>
    </w:p>
    <w:p w:rsidR="002B0D95" w:rsidRPr="002B0D95" w:rsidRDefault="002B0D95" w:rsidP="002B0D95">
      <w:pPr>
        <w:jc w:val="both"/>
        <w:rPr>
          <w:rFonts w:asciiTheme="majorHAnsi" w:hAnsiTheme="majorHAnsi"/>
          <w:b/>
          <w:lang w:val="es-ES"/>
        </w:rPr>
      </w:pPr>
      <w:r w:rsidRPr="002B0D95">
        <w:rPr>
          <w:rFonts w:asciiTheme="majorHAnsi" w:hAnsiTheme="majorHAnsi"/>
          <w:b/>
          <w:lang w:val="es-ES"/>
        </w:rPr>
        <w:t>5.4. Parámetros de configuración de regulación general (</w:t>
      </w:r>
      <w:r w:rsidR="00C61E75">
        <w:rPr>
          <w:rFonts w:asciiTheme="majorHAnsi" w:hAnsiTheme="majorHAnsi"/>
          <w:b/>
          <w:i/>
          <w:lang w:val="es-ES"/>
        </w:rPr>
        <w:t xml:space="preserve">X: </w:t>
      </w:r>
      <w:proofErr w:type="spellStart"/>
      <w:r w:rsidR="00C61E75">
        <w:rPr>
          <w:rFonts w:asciiTheme="majorHAnsi" w:hAnsiTheme="majorHAnsi"/>
          <w:b/>
          <w:i/>
          <w:lang w:val="es-ES"/>
        </w:rPr>
        <w:t>D</w:t>
      </w:r>
      <w:r w:rsidRPr="002B0D95">
        <w:rPr>
          <w:rFonts w:asciiTheme="majorHAnsi" w:hAnsiTheme="majorHAnsi"/>
          <w:b/>
          <w:i/>
          <w:lang w:val="es-ES"/>
        </w:rPr>
        <w:t>imming</w:t>
      </w:r>
      <w:proofErr w:type="spellEnd"/>
      <w:r w:rsidRPr="002B0D95">
        <w:rPr>
          <w:rFonts w:asciiTheme="majorHAnsi" w:hAnsiTheme="majorHAnsi"/>
          <w:b/>
          <w:i/>
          <w:lang w:val="es-ES"/>
        </w:rPr>
        <w:t xml:space="preserve"> general</w:t>
      </w:r>
      <w:r w:rsidRPr="002B0D95">
        <w:rPr>
          <w:rFonts w:asciiTheme="majorHAnsi" w:hAnsiTheme="majorHAnsi"/>
          <w:b/>
          <w:lang w:val="es-ES"/>
        </w:rPr>
        <w:t>)</w:t>
      </w:r>
    </w:p>
    <w:p w:rsidR="002B0D95" w:rsidRDefault="00F05373" w:rsidP="002B0D95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lastRenderedPageBreak/>
        <w:drawing>
          <wp:inline distT="0" distB="0" distL="0" distR="0" wp14:anchorId="1A78DBF1" wp14:editId="019F1AFA">
            <wp:extent cx="5400040" cy="2193925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D95" w:rsidRDefault="002B0D95" w:rsidP="002B0D95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Gráfico 5.4. Ventana de </w:t>
      </w:r>
      <w:r w:rsidR="00C81203">
        <w:rPr>
          <w:rFonts w:asciiTheme="majorHAnsi" w:hAnsiTheme="majorHAnsi"/>
          <w:i/>
          <w:lang w:val="es-ES"/>
        </w:rPr>
        <w:t xml:space="preserve">X: </w:t>
      </w:r>
      <w:proofErr w:type="spellStart"/>
      <w:r w:rsidR="00C81203">
        <w:rPr>
          <w:rFonts w:asciiTheme="majorHAnsi" w:hAnsiTheme="majorHAnsi"/>
          <w:i/>
          <w:lang w:val="es-ES"/>
        </w:rPr>
        <w:t>D</w:t>
      </w:r>
      <w:r w:rsidRPr="002B0D95">
        <w:rPr>
          <w:rFonts w:asciiTheme="majorHAnsi" w:hAnsiTheme="majorHAnsi"/>
          <w:i/>
          <w:lang w:val="es-ES"/>
        </w:rPr>
        <w:t>imming</w:t>
      </w:r>
      <w:proofErr w:type="spellEnd"/>
      <w:r w:rsidRPr="002B0D95">
        <w:rPr>
          <w:rFonts w:asciiTheme="majorHAnsi" w:hAnsiTheme="majorHAnsi"/>
          <w:i/>
          <w:lang w:val="es-ES"/>
        </w:rPr>
        <w:t xml:space="preserve"> general</w:t>
      </w:r>
    </w:p>
    <w:p w:rsidR="002B0D95" w:rsidRPr="00BB4E4C" w:rsidRDefault="002B0D95" w:rsidP="002B0D9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r w:rsidRPr="00BB4E4C">
        <w:rPr>
          <w:rFonts w:asciiTheme="majorHAnsi" w:hAnsiTheme="majorHAnsi"/>
          <w:b/>
          <w:i/>
          <w:lang w:val="es-ES"/>
        </w:rPr>
        <w:t xml:space="preserve">Time </w:t>
      </w:r>
      <w:proofErr w:type="spellStart"/>
      <w:r w:rsidRPr="00BB4E4C">
        <w:rPr>
          <w:rFonts w:asciiTheme="majorHAnsi" w:hAnsiTheme="majorHAnsi"/>
          <w:b/>
          <w:i/>
          <w:lang w:val="es-ES"/>
        </w:rPr>
        <w:t>duration</w:t>
      </w:r>
      <w:proofErr w:type="spellEnd"/>
      <w:r w:rsidRPr="00BB4E4C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BB4E4C">
        <w:rPr>
          <w:rFonts w:asciiTheme="majorHAnsi" w:hAnsiTheme="majorHAnsi"/>
          <w:b/>
          <w:i/>
          <w:lang w:val="es-ES"/>
        </w:rPr>
        <w:t>for</w:t>
      </w:r>
      <w:proofErr w:type="spellEnd"/>
      <w:r w:rsidRPr="00BB4E4C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BB4E4C">
        <w:rPr>
          <w:rFonts w:asciiTheme="majorHAnsi" w:hAnsiTheme="majorHAnsi"/>
          <w:b/>
          <w:i/>
          <w:lang w:val="es-ES"/>
        </w:rPr>
        <w:t>dimming</w:t>
      </w:r>
      <w:proofErr w:type="spellEnd"/>
      <w:r w:rsidRPr="00BB4E4C">
        <w:rPr>
          <w:rFonts w:asciiTheme="majorHAnsi" w:hAnsiTheme="majorHAnsi"/>
          <w:b/>
          <w:i/>
          <w:lang w:val="es-ES"/>
        </w:rPr>
        <w:t xml:space="preserve"> (0...65535)</w:t>
      </w:r>
    </w:p>
    <w:p w:rsidR="002B0D95" w:rsidRDefault="002B0D95" w:rsidP="002B0D9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Este parámetro define el tiempo de regulación</w:t>
      </w:r>
      <w:r w:rsidR="00A15AD4">
        <w:rPr>
          <w:rFonts w:asciiTheme="majorHAnsi" w:hAnsiTheme="majorHAnsi"/>
          <w:lang w:val="es-ES"/>
        </w:rPr>
        <w:t>, que será como máximo de 65535 s, por lo que esta función n</w:t>
      </w:r>
      <w:r>
        <w:rPr>
          <w:rFonts w:asciiTheme="majorHAnsi" w:hAnsiTheme="majorHAnsi"/>
          <w:lang w:val="es-ES"/>
        </w:rPr>
        <w:t xml:space="preserve">o afecta </w:t>
      </w:r>
      <w:r w:rsidR="00015F2B">
        <w:rPr>
          <w:rFonts w:asciiTheme="majorHAnsi" w:hAnsiTheme="majorHAnsi"/>
          <w:lang w:val="es-ES"/>
        </w:rPr>
        <w:t>al brillo</w:t>
      </w:r>
      <w:r>
        <w:rPr>
          <w:rFonts w:asciiTheme="majorHAnsi" w:hAnsiTheme="majorHAnsi"/>
          <w:lang w:val="es-ES"/>
        </w:rPr>
        <w:t xml:space="preserve">, pero sí a la forma de regulación. </w:t>
      </w:r>
    </w:p>
    <w:p w:rsidR="001939A4" w:rsidRPr="0039546E" w:rsidRDefault="001939A4" w:rsidP="001939A4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39546E">
        <w:rPr>
          <w:rFonts w:asciiTheme="majorHAnsi" w:hAnsiTheme="majorHAnsi"/>
          <w:b/>
          <w:i/>
          <w:lang w:val="en-US"/>
        </w:rPr>
        <w:t>Switch on via OBJ switch with</w:t>
      </w:r>
    </w:p>
    <w:p w:rsidR="001939A4" w:rsidRPr="0039546E" w:rsidRDefault="001939A4" w:rsidP="001939A4">
      <w:pPr>
        <w:pStyle w:val="Prrafodelista"/>
        <w:jc w:val="both"/>
        <w:rPr>
          <w:rFonts w:asciiTheme="majorHAnsi" w:hAnsiTheme="majorHAnsi"/>
          <w:i/>
          <w:lang w:val="en-US"/>
        </w:rPr>
      </w:pPr>
      <w:r w:rsidRPr="0039546E">
        <w:rPr>
          <w:rFonts w:asciiTheme="majorHAnsi" w:hAnsiTheme="majorHAnsi"/>
          <w:i/>
          <w:lang w:val="en-US"/>
        </w:rPr>
        <w:t>Switch on via OBJ</w:t>
      </w:r>
      <w:r w:rsidR="0039546E" w:rsidRPr="0039546E">
        <w:rPr>
          <w:rFonts w:asciiTheme="majorHAnsi" w:hAnsiTheme="majorHAnsi"/>
          <w:i/>
          <w:lang w:val="en-US"/>
        </w:rPr>
        <w:t xml:space="preserve"> "switch" with</w:t>
      </w:r>
    </w:p>
    <w:p w:rsidR="0039546E" w:rsidRDefault="0039546E" w:rsidP="001939A4">
      <w:pPr>
        <w:pStyle w:val="Prrafodelista"/>
        <w:jc w:val="both"/>
        <w:rPr>
          <w:rFonts w:asciiTheme="majorHAnsi" w:hAnsiTheme="majorHAnsi"/>
          <w:lang w:val="es-ES"/>
        </w:rPr>
      </w:pPr>
      <w:r w:rsidRPr="0039546E">
        <w:rPr>
          <w:rFonts w:asciiTheme="majorHAnsi" w:hAnsiTheme="majorHAnsi"/>
          <w:lang w:val="es-ES"/>
        </w:rPr>
        <w:t xml:space="preserve">Esta función se utiliza para seleccionar </w:t>
      </w:r>
      <w:r>
        <w:rPr>
          <w:rFonts w:asciiTheme="majorHAnsi" w:hAnsiTheme="majorHAnsi"/>
          <w:lang w:val="es-ES"/>
        </w:rPr>
        <w:t xml:space="preserve">el último valor de </w:t>
      </w:r>
      <w:r w:rsidR="00E21306">
        <w:rPr>
          <w:rFonts w:asciiTheme="majorHAnsi" w:hAnsiTheme="majorHAnsi"/>
          <w:lang w:val="es-ES"/>
        </w:rPr>
        <w:t>brillo</w:t>
      </w:r>
      <w:r>
        <w:rPr>
          <w:rFonts w:asciiTheme="majorHAnsi" w:hAnsiTheme="majorHAnsi"/>
          <w:lang w:val="es-ES"/>
        </w:rPr>
        <w:t xml:space="preserve"> o para programar uno cuando utilice la función de encendido de las luminarias.</w:t>
      </w:r>
    </w:p>
    <w:p w:rsidR="0039546E" w:rsidRPr="003A6F79" w:rsidRDefault="0039546E" w:rsidP="001939A4">
      <w:pPr>
        <w:pStyle w:val="Prrafodelista"/>
        <w:jc w:val="both"/>
        <w:rPr>
          <w:rFonts w:asciiTheme="majorHAnsi" w:hAnsiTheme="majorHAnsi"/>
          <w:lang w:val="es-ES"/>
        </w:rPr>
      </w:pPr>
      <w:r w:rsidRPr="003A6F79">
        <w:rPr>
          <w:rFonts w:asciiTheme="majorHAnsi" w:hAnsiTheme="majorHAnsi"/>
          <w:lang w:val="es-ES"/>
        </w:rPr>
        <w:t xml:space="preserve">Opciones: </w:t>
      </w:r>
    </w:p>
    <w:p w:rsidR="0039546E" w:rsidRPr="005718DE" w:rsidRDefault="0039546E" w:rsidP="001939A4">
      <w:pPr>
        <w:pStyle w:val="Prrafodelista"/>
        <w:jc w:val="both"/>
        <w:rPr>
          <w:rFonts w:asciiTheme="majorHAnsi" w:hAnsiTheme="majorHAnsi"/>
          <w:lang w:val="es-ES"/>
        </w:rPr>
      </w:pPr>
      <w:r w:rsidRPr="005718DE">
        <w:rPr>
          <w:rFonts w:asciiTheme="majorHAnsi" w:hAnsiTheme="majorHAnsi"/>
          <w:lang w:val="es-ES"/>
        </w:rPr>
        <w:t xml:space="preserve">a) </w:t>
      </w:r>
      <w:proofErr w:type="spellStart"/>
      <w:r w:rsidRPr="003A6F79">
        <w:rPr>
          <w:rFonts w:asciiTheme="majorHAnsi" w:hAnsiTheme="majorHAnsi"/>
          <w:i/>
          <w:lang w:val="es-ES"/>
        </w:rPr>
        <w:t>Preset</w:t>
      </w:r>
      <w:proofErr w:type="spellEnd"/>
      <w:r w:rsidRPr="003A6F7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3A6F79">
        <w:rPr>
          <w:rFonts w:asciiTheme="majorHAnsi" w:hAnsiTheme="majorHAnsi"/>
          <w:i/>
          <w:lang w:val="es-ES"/>
        </w:rPr>
        <w:t>brightness</w:t>
      </w:r>
      <w:proofErr w:type="spellEnd"/>
      <w:r w:rsidRPr="003A6F7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3A6F79">
        <w:rPr>
          <w:rFonts w:asciiTheme="majorHAnsi" w:hAnsiTheme="majorHAnsi"/>
          <w:i/>
          <w:lang w:val="es-ES"/>
        </w:rPr>
        <w:t>value</w:t>
      </w:r>
      <w:proofErr w:type="spellEnd"/>
      <w:r w:rsidR="00992112" w:rsidRPr="005718DE">
        <w:rPr>
          <w:rFonts w:asciiTheme="majorHAnsi" w:hAnsiTheme="majorHAnsi"/>
          <w:lang w:val="es-ES"/>
        </w:rPr>
        <w:t xml:space="preserve"> (1%-100%)</w:t>
      </w:r>
      <w:r w:rsidRPr="005718DE">
        <w:rPr>
          <w:rFonts w:asciiTheme="majorHAnsi" w:hAnsiTheme="majorHAnsi"/>
          <w:lang w:val="es-ES"/>
        </w:rPr>
        <w:t>:</w:t>
      </w:r>
      <w:r w:rsidR="00992112" w:rsidRPr="005718DE">
        <w:rPr>
          <w:rFonts w:asciiTheme="majorHAnsi" w:hAnsiTheme="majorHAnsi"/>
          <w:lang w:val="es-ES"/>
        </w:rPr>
        <w:t xml:space="preserve"> </w:t>
      </w:r>
      <w:r w:rsidR="005718DE" w:rsidRPr="005718DE">
        <w:rPr>
          <w:rFonts w:asciiTheme="majorHAnsi" w:hAnsiTheme="majorHAnsi"/>
          <w:lang w:val="es-ES"/>
        </w:rPr>
        <w:t xml:space="preserve">Significa que el valor </w:t>
      </w:r>
      <w:r w:rsidR="00E21306">
        <w:rPr>
          <w:rFonts w:asciiTheme="majorHAnsi" w:hAnsiTheme="majorHAnsi"/>
          <w:lang w:val="es-ES"/>
        </w:rPr>
        <w:t>del brillo</w:t>
      </w:r>
      <w:r w:rsidR="005718DE" w:rsidRPr="005718DE">
        <w:rPr>
          <w:rFonts w:asciiTheme="majorHAnsi" w:hAnsiTheme="majorHAnsi"/>
          <w:lang w:val="es-ES"/>
        </w:rPr>
        <w:t xml:space="preserve"> es el valor predeterminado cuan</w:t>
      </w:r>
      <w:r w:rsidR="005718DE">
        <w:rPr>
          <w:rFonts w:asciiTheme="majorHAnsi" w:hAnsiTheme="majorHAnsi"/>
          <w:lang w:val="es-ES"/>
        </w:rPr>
        <w:t>do se enciendan las luminarias con el mo</w:t>
      </w:r>
      <w:r w:rsidR="009B2ED8">
        <w:rPr>
          <w:rFonts w:asciiTheme="majorHAnsi" w:hAnsiTheme="majorHAnsi"/>
          <w:lang w:val="es-ES"/>
        </w:rPr>
        <w:t xml:space="preserve">do </w:t>
      </w:r>
      <w:proofErr w:type="spellStart"/>
      <w:r w:rsidR="003A6F79">
        <w:rPr>
          <w:rFonts w:asciiTheme="majorHAnsi" w:hAnsiTheme="majorHAnsi"/>
          <w:i/>
          <w:lang w:val="es-ES"/>
        </w:rPr>
        <w:t>s</w:t>
      </w:r>
      <w:r w:rsidR="009B2ED8" w:rsidRPr="003A6F79">
        <w:rPr>
          <w:rFonts w:asciiTheme="majorHAnsi" w:hAnsiTheme="majorHAnsi"/>
          <w:i/>
          <w:lang w:val="es-ES"/>
        </w:rPr>
        <w:t>witch</w:t>
      </w:r>
      <w:proofErr w:type="spellEnd"/>
      <w:r w:rsidR="009B2ED8">
        <w:rPr>
          <w:rFonts w:asciiTheme="majorHAnsi" w:hAnsiTheme="majorHAnsi"/>
          <w:lang w:val="es-ES"/>
        </w:rPr>
        <w:t xml:space="preserve">. Cuando el valor mínimo de umbral de </w:t>
      </w:r>
      <w:r w:rsidR="00E21306">
        <w:rPr>
          <w:rFonts w:asciiTheme="majorHAnsi" w:hAnsiTheme="majorHAnsi"/>
          <w:lang w:val="es-ES"/>
        </w:rPr>
        <w:t>brillo</w:t>
      </w:r>
      <w:r w:rsidR="009B2ED8">
        <w:rPr>
          <w:rFonts w:asciiTheme="majorHAnsi" w:hAnsiTheme="majorHAnsi"/>
          <w:lang w:val="es-ES"/>
        </w:rPr>
        <w:t xml:space="preserve"> es más bajo que el valor</w:t>
      </w:r>
      <w:r w:rsidR="009B2ED8" w:rsidRPr="003A6F79">
        <w:rPr>
          <w:rFonts w:asciiTheme="majorHAnsi" w:hAnsiTheme="majorHAnsi"/>
          <w:i/>
          <w:lang w:val="es-ES"/>
        </w:rPr>
        <w:t xml:space="preserve"> </w:t>
      </w:r>
      <w:proofErr w:type="spellStart"/>
      <w:r w:rsidR="003A6F79" w:rsidRPr="003A6F79">
        <w:rPr>
          <w:rFonts w:asciiTheme="majorHAnsi" w:hAnsiTheme="majorHAnsi"/>
          <w:i/>
          <w:lang w:val="es-ES"/>
        </w:rPr>
        <w:t>switch</w:t>
      </w:r>
      <w:proofErr w:type="spellEnd"/>
      <w:r w:rsidR="003A6F79">
        <w:rPr>
          <w:rFonts w:asciiTheme="majorHAnsi" w:hAnsiTheme="majorHAnsi"/>
          <w:lang w:val="es-ES"/>
        </w:rPr>
        <w:t xml:space="preserve"> </w:t>
      </w:r>
      <w:r w:rsidR="009B2ED8">
        <w:rPr>
          <w:rFonts w:asciiTheme="majorHAnsi" w:hAnsiTheme="majorHAnsi"/>
          <w:lang w:val="es-ES"/>
        </w:rPr>
        <w:t>programado, el valor de</w:t>
      </w:r>
      <w:r w:rsidR="00E21306">
        <w:rPr>
          <w:rFonts w:asciiTheme="majorHAnsi" w:hAnsiTheme="majorHAnsi"/>
          <w:lang w:val="es-ES"/>
        </w:rPr>
        <w:t>l brillo</w:t>
      </w:r>
      <w:r w:rsidR="009B2ED8">
        <w:rPr>
          <w:rFonts w:asciiTheme="majorHAnsi" w:hAnsiTheme="majorHAnsi"/>
          <w:lang w:val="es-ES"/>
        </w:rPr>
        <w:t xml:space="preserve"> de las luminarias es el valor mínimo de umbral tras el encendido. Si el valor de </w:t>
      </w:r>
      <w:proofErr w:type="spellStart"/>
      <w:r w:rsidR="003A6F79" w:rsidRPr="003A6F79">
        <w:rPr>
          <w:rFonts w:asciiTheme="majorHAnsi" w:hAnsiTheme="majorHAnsi"/>
          <w:i/>
          <w:lang w:val="es-ES"/>
        </w:rPr>
        <w:t>switch</w:t>
      </w:r>
      <w:proofErr w:type="spellEnd"/>
      <w:r w:rsidR="009B2ED8">
        <w:rPr>
          <w:rFonts w:asciiTheme="majorHAnsi" w:hAnsiTheme="majorHAnsi"/>
          <w:lang w:val="es-ES"/>
        </w:rPr>
        <w:t xml:space="preserve"> programado es mayor que el valor máximo de umbral, el valor de</w:t>
      </w:r>
      <w:r w:rsidR="00E21306">
        <w:rPr>
          <w:rFonts w:asciiTheme="majorHAnsi" w:hAnsiTheme="majorHAnsi"/>
          <w:lang w:val="es-ES"/>
        </w:rPr>
        <w:t>l brillo</w:t>
      </w:r>
      <w:r w:rsidR="009B2ED8">
        <w:rPr>
          <w:rFonts w:asciiTheme="majorHAnsi" w:hAnsiTheme="majorHAnsi"/>
          <w:lang w:val="es-ES"/>
        </w:rPr>
        <w:t xml:space="preserve"> es el umbral mayor tras el encendido. El umbral mínimo y máximo de </w:t>
      </w:r>
      <w:r w:rsidR="00E21306">
        <w:rPr>
          <w:rFonts w:asciiTheme="majorHAnsi" w:hAnsiTheme="majorHAnsi"/>
          <w:lang w:val="es-ES"/>
        </w:rPr>
        <w:t>brillo</w:t>
      </w:r>
      <w:r w:rsidR="009B2ED8">
        <w:rPr>
          <w:rFonts w:asciiTheme="majorHAnsi" w:hAnsiTheme="majorHAnsi"/>
          <w:lang w:val="es-ES"/>
        </w:rPr>
        <w:t xml:space="preserve"> se muestra en la ventana del parámetro </w:t>
      </w:r>
      <w:r w:rsidR="009B2ED8" w:rsidRPr="003A6F79">
        <w:rPr>
          <w:rFonts w:asciiTheme="majorHAnsi" w:hAnsiTheme="majorHAnsi"/>
          <w:i/>
          <w:lang w:val="es-ES"/>
        </w:rPr>
        <w:t xml:space="preserve">CH X </w:t>
      </w:r>
      <w:proofErr w:type="spellStart"/>
      <w:r w:rsidR="009B2ED8" w:rsidRPr="003A6F79">
        <w:rPr>
          <w:rFonts w:asciiTheme="majorHAnsi" w:hAnsiTheme="majorHAnsi"/>
          <w:i/>
          <w:lang w:val="es-ES"/>
        </w:rPr>
        <w:t>dimming</w:t>
      </w:r>
      <w:proofErr w:type="spellEnd"/>
      <w:r w:rsidR="009B2ED8">
        <w:rPr>
          <w:rFonts w:asciiTheme="majorHAnsi" w:hAnsiTheme="majorHAnsi"/>
          <w:lang w:val="es-ES"/>
        </w:rPr>
        <w:t xml:space="preserve"> (véase Gráfico 6.5.).</w:t>
      </w:r>
    </w:p>
    <w:p w:rsidR="0039546E" w:rsidRDefault="0039546E" w:rsidP="001939A4">
      <w:pPr>
        <w:pStyle w:val="Prrafodelista"/>
        <w:jc w:val="both"/>
        <w:rPr>
          <w:rFonts w:asciiTheme="majorHAnsi" w:hAnsiTheme="majorHAnsi"/>
          <w:lang w:val="es-ES"/>
        </w:rPr>
      </w:pPr>
      <w:r w:rsidRPr="003A6F79">
        <w:rPr>
          <w:rFonts w:asciiTheme="majorHAnsi" w:hAnsiTheme="majorHAnsi"/>
          <w:lang w:val="es-ES"/>
        </w:rPr>
        <w:t xml:space="preserve">b) </w:t>
      </w:r>
      <w:proofErr w:type="spellStart"/>
      <w:r w:rsidRPr="003A6F79">
        <w:rPr>
          <w:rFonts w:asciiTheme="majorHAnsi" w:hAnsiTheme="majorHAnsi"/>
          <w:i/>
          <w:lang w:val="es-ES"/>
        </w:rPr>
        <w:t>Last</w:t>
      </w:r>
      <w:proofErr w:type="spellEnd"/>
      <w:r w:rsidRPr="003A6F7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3A6F79">
        <w:rPr>
          <w:rFonts w:asciiTheme="majorHAnsi" w:hAnsiTheme="majorHAnsi"/>
          <w:i/>
          <w:lang w:val="es-ES"/>
        </w:rPr>
        <w:t>brightness</w:t>
      </w:r>
      <w:proofErr w:type="spellEnd"/>
      <w:r w:rsidRPr="003A6F79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3A6F79">
        <w:rPr>
          <w:rFonts w:asciiTheme="majorHAnsi" w:hAnsiTheme="majorHAnsi"/>
          <w:i/>
          <w:lang w:val="es-ES"/>
        </w:rPr>
        <w:t>value</w:t>
      </w:r>
      <w:proofErr w:type="spellEnd"/>
      <w:r w:rsidRPr="003A6F79">
        <w:rPr>
          <w:rFonts w:asciiTheme="majorHAnsi" w:hAnsiTheme="majorHAnsi"/>
          <w:lang w:val="es-ES"/>
        </w:rPr>
        <w:t xml:space="preserve">: </w:t>
      </w:r>
      <w:r w:rsidR="003A6F79" w:rsidRPr="003A6F79">
        <w:rPr>
          <w:rFonts w:asciiTheme="majorHAnsi" w:hAnsiTheme="majorHAnsi"/>
          <w:lang w:val="es-ES"/>
        </w:rPr>
        <w:t xml:space="preserve">Esta opción se refiere a que el valor </w:t>
      </w:r>
      <w:r w:rsidR="000A3675">
        <w:rPr>
          <w:rFonts w:asciiTheme="majorHAnsi" w:hAnsiTheme="majorHAnsi"/>
          <w:lang w:val="es-ES"/>
        </w:rPr>
        <w:t>del brillo</w:t>
      </w:r>
      <w:r w:rsidR="003A6F79" w:rsidRPr="003A6F79">
        <w:rPr>
          <w:rFonts w:asciiTheme="majorHAnsi" w:hAnsiTheme="majorHAnsi"/>
          <w:lang w:val="es-ES"/>
        </w:rPr>
        <w:t xml:space="preserve"> es el </w:t>
      </w:r>
      <w:r w:rsidR="003A6F79">
        <w:rPr>
          <w:rFonts w:asciiTheme="majorHAnsi" w:hAnsiTheme="majorHAnsi"/>
          <w:lang w:val="es-ES"/>
        </w:rPr>
        <w:t xml:space="preserve">último valor de estado siempre que no sea igual a 0. Si el comportamiento del encendido de las luminarias en el modo </w:t>
      </w:r>
      <w:proofErr w:type="spellStart"/>
      <w:r w:rsidR="003A6F79" w:rsidRPr="003A6F79">
        <w:rPr>
          <w:rFonts w:asciiTheme="majorHAnsi" w:hAnsiTheme="majorHAnsi"/>
          <w:i/>
          <w:lang w:val="es-ES"/>
        </w:rPr>
        <w:t>switch</w:t>
      </w:r>
      <w:proofErr w:type="spellEnd"/>
      <w:r w:rsidR="003A6F79">
        <w:rPr>
          <w:rFonts w:asciiTheme="majorHAnsi" w:hAnsiTheme="majorHAnsi"/>
          <w:lang w:val="es-ES"/>
        </w:rPr>
        <w:t xml:space="preserve"> tras el reinicio del bus</w:t>
      </w:r>
      <w:r w:rsidR="00D67094">
        <w:rPr>
          <w:rFonts w:asciiTheme="majorHAnsi" w:hAnsiTheme="majorHAnsi"/>
          <w:lang w:val="es-ES"/>
        </w:rPr>
        <w:t xml:space="preserve">, y durante el reinicio del bus </w:t>
      </w:r>
      <w:r w:rsidR="0097773E">
        <w:rPr>
          <w:rFonts w:asciiTheme="majorHAnsi" w:hAnsiTheme="majorHAnsi"/>
          <w:lang w:val="es-ES"/>
        </w:rPr>
        <w:t>están apagadas</w:t>
      </w:r>
      <w:r w:rsidR="00D67094">
        <w:rPr>
          <w:rFonts w:asciiTheme="majorHAnsi" w:hAnsiTheme="majorHAnsi"/>
          <w:lang w:val="es-ES"/>
        </w:rPr>
        <w:t xml:space="preserve">, </w:t>
      </w:r>
      <w:r w:rsidR="0097773E">
        <w:rPr>
          <w:rFonts w:asciiTheme="majorHAnsi" w:hAnsiTheme="majorHAnsi"/>
          <w:lang w:val="es-ES"/>
        </w:rPr>
        <w:t xml:space="preserve">entonces </w:t>
      </w:r>
      <w:r w:rsidR="00D67094">
        <w:rPr>
          <w:rFonts w:asciiTheme="majorHAnsi" w:hAnsiTheme="majorHAnsi"/>
          <w:lang w:val="es-ES"/>
        </w:rPr>
        <w:t xml:space="preserve">el valor </w:t>
      </w:r>
      <w:r w:rsidR="000A3675">
        <w:rPr>
          <w:rFonts w:asciiTheme="majorHAnsi" w:hAnsiTheme="majorHAnsi"/>
          <w:lang w:val="es-ES"/>
        </w:rPr>
        <w:t>del brillo</w:t>
      </w:r>
      <w:r w:rsidR="00D67094">
        <w:rPr>
          <w:rFonts w:asciiTheme="majorHAnsi" w:hAnsiTheme="majorHAnsi"/>
          <w:lang w:val="es-ES"/>
        </w:rPr>
        <w:t xml:space="preserve"> es por defecto 128. En otros casos, el valor </w:t>
      </w:r>
      <w:r w:rsidR="000A3675">
        <w:rPr>
          <w:rFonts w:asciiTheme="majorHAnsi" w:hAnsiTheme="majorHAnsi"/>
          <w:lang w:val="es-ES"/>
        </w:rPr>
        <w:t>del brillo</w:t>
      </w:r>
      <w:r w:rsidR="00D67094">
        <w:rPr>
          <w:rFonts w:asciiTheme="majorHAnsi" w:hAnsiTheme="majorHAnsi"/>
          <w:lang w:val="es-ES"/>
        </w:rPr>
        <w:t xml:space="preserve"> es el último valor del estado que no sea igual a 0 en el modo </w:t>
      </w:r>
      <w:proofErr w:type="spellStart"/>
      <w:r w:rsidR="00D67094" w:rsidRPr="00D67094">
        <w:rPr>
          <w:rFonts w:asciiTheme="majorHAnsi" w:hAnsiTheme="majorHAnsi"/>
          <w:i/>
          <w:lang w:val="es-ES"/>
        </w:rPr>
        <w:t>switch</w:t>
      </w:r>
      <w:proofErr w:type="spellEnd"/>
      <w:r w:rsidR="00D67094">
        <w:rPr>
          <w:rFonts w:asciiTheme="majorHAnsi" w:hAnsiTheme="majorHAnsi"/>
          <w:lang w:val="es-ES"/>
        </w:rPr>
        <w:t>.</w:t>
      </w:r>
    </w:p>
    <w:p w:rsidR="00117BAE" w:rsidRPr="00644A4E" w:rsidRDefault="00117BAE" w:rsidP="00117BAE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lang w:val="es-ES"/>
        </w:rPr>
      </w:pPr>
      <w:proofErr w:type="spellStart"/>
      <w:r w:rsidRPr="00644A4E">
        <w:rPr>
          <w:rFonts w:asciiTheme="majorHAnsi" w:hAnsiTheme="majorHAnsi"/>
          <w:b/>
          <w:i/>
          <w:lang w:val="es-ES"/>
        </w:rPr>
        <w:t>Preset</w:t>
      </w:r>
      <w:proofErr w:type="spellEnd"/>
      <w:r w:rsidRPr="00644A4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644A4E">
        <w:rPr>
          <w:rFonts w:asciiTheme="majorHAnsi" w:hAnsiTheme="majorHAnsi"/>
          <w:b/>
          <w:i/>
          <w:lang w:val="es-ES"/>
        </w:rPr>
        <w:t>switch</w:t>
      </w:r>
      <w:proofErr w:type="spellEnd"/>
      <w:r w:rsidRPr="00644A4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644A4E">
        <w:rPr>
          <w:rFonts w:asciiTheme="majorHAnsi" w:hAnsiTheme="majorHAnsi"/>
          <w:b/>
          <w:i/>
          <w:lang w:val="es-ES"/>
        </w:rPr>
        <w:t>on</w:t>
      </w:r>
      <w:proofErr w:type="spellEnd"/>
      <w:r w:rsidRPr="00644A4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644A4E">
        <w:rPr>
          <w:rFonts w:asciiTheme="majorHAnsi" w:hAnsiTheme="majorHAnsi"/>
          <w:b/>
          <w:i/>
          <w:lang w:val="es-ES"/>
        </w:rPr>
        <w:t>brightness</w:t>
      </w:r>
      <w:proofErr w:type="spellEnd"/>
      <w:r w:rsidRPr="00644A4E">
        <w:rPr>
          <w:rFonts w:asciiTheme="majorHAnsi" w:hAnsiTheme="majorHAnsi"/>
          <w:b/>
          <w:lang w:val="es-ES"/>
        </w:rPr>
        <w:t xml:space="preserve"> (1%~100%)</w:t>
      </w:r>
    </w:p>
    <w:p w:rsidR="00117BAE" w:rsidRDefault="00117BAE" w:rsidP="00117BAE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Se utiliza para establecer el valor </w:t>
      </w:r>
      <w:r w:rsidR="009101E6">
        <w:rPr>
          <w:rFonts w:asciiTheme="majorHAnsi" w:hAnsiTheme="majorHAnsi"/>
          <w:lang w:val="es-ES"/>
        </w:rPr>
        <w:t>del brillo</w:t>
      </w:r>
      <w:r w:rsidR="000B465A">
        <w:rPr>
          <w:rFonts w:asciiTheme="majorHAnsi" w:hAnsiTheme="majorHAnsi"/>
          <w:lang w:val="es-ES"/>
        </w:rPr>
        <w:t xml:space="preserve"> cuando se encienda</w:t>
      </w:r>
      <w:r>
        <w:rPr>
          <w:rFonts w:asciiTheme="majorHAnsi" w:hAnsiTheme="majorHAnsi"/>
          <w:lang w:val="es-ES"/>
        </w:rPr>
        <w:t xml:space="preserve">n las luminarias en el modo </w:t>
      </w:r>
      <w:proofErr w:type="spellStart"/>
      <w:r w:rsidRPr="000B465A">
        <w:rPr>
          <w:rFonts w:asciiTheme="majorHAnsi" w:hAnsiTheme="majorHAnsi"/>
          <w:i/>
          <w:lang w:val="es-ES"/>
        </w:rPr>
        <w:t>switch</w:t>
      </w:r>
      <w:proofErr w:type="spellEnd"/>
      <w:r>
        <w:rPr>
          <w:rFonts w:asciiTheme="majorHAnsi" w:hAnsiTheme="majorHAnsi"/>
          <w:lang w:val="es-ES"/>
        </w:rPr>
        <w:t>, con el rango de ajuste 1%~100%.</w:t>
      </w:r>
    </w:p>
    <w:p w:rsidR="000B465A" w:rsidRPr="000B465A" w:rsidRDefault="000B465A" w:rsidP="000B465A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0B465A">
        <w:rPr>
          <w:rFonts w:asciiTheme="majorHAnsi" w:hAnsiTheme="majorHAnsi"/>
          <w:b/>
          <w:i/>
          <w:lang w:val="en-US"/>
        </w:rPr>
        <w:t>Switch on delay in s</w:t>
      </w:r>
      <w:r w:rsidRPr="000B465A">
        <w:rPr>
          <w:rFonts w:asciiTheme="majorHAnsi" w:hAnsiTheme="majorHAnsi"/>
          <w:lang w:val="en-US"/>
        </w:rPr>
        <w:t xml:space="preserve"> (0...65535)</w:t>
      </w:r>
    </w:p>
    <w:p w:rsidR="000B465A" w:rsidRDefault="000B465A" w:rsidP="000B465A">
      <w:pPr>
        <w:pStyle w:val="Prrafodelista"/>
        <w:jc w:val="both"/>
        <w:rPr>
          <w:rFonts w:asciiTheme="majorHAnsi" w:hAnsiTheme="majorHAnsi"/>
          <w:lang w:val="es-ES"/>
        </w:rPr>
      </w:pPr>
      <w:r w:rsidRPr="000B465A">
        <w:rPr>
          <w:rFonts w:asciiTheme="majorHAnsi" w:hAnsiTheme="majorHAnsi"/>
          <w:lang w:val="es-ES"/>
        </w:rPr>
        <w:t>Se utiliza para establecer el tiempo de retardo</w:t>
      </w:r>
      <w:r>
        <w:rPr>
          <w:rFonts w:asciiTheme="majorHAnsi" w:hAnsiTheme="majorHAnsi"/>
          <w:lang w:val="es-ES"/>
        </w:rPr>
        <w:t xml:space="preserve"> de encendido</w:t>
      </w:r>
      <w:r w:rsidRPr="000B465A">
        <w:rPr>
          <w:rFonts w:asciiTheme="majorHAnsi" w:hAnsiTheme="majorHAnsi"/>
          <w:lang w:val="es-ES"/>
        </w:rPr>
        <w:t>, que ser</w:t>
      </w:r>
      <w:r>
        <w:rPr>
          <w:rFonts w:asciiTheme="majorHAnsi" w:hAnsiTheme="majorHAnsi"/>
          <w:lang w:val="es-ES"/>
        </w:rPr>
        <w:t>á como máximo 65535 s.</w:t>
      </w:r>
    </w:p>
    <w:p w:rsidR="000B465A" w:rsidRPr="000B465A" w:rsidRDefault="000B465A" w:rsidP="000B465A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0B465A">
        <w:rPr>
          <w:rFonts w:asciiTheme="majorHAnsi" w:hAnsiTheme="majorHAnsi"/>
          <w:b/>
          <w:i/>
          <w:lang w:val="en-US"/>
        </w:rPr>
        <w:t>Switch off delay in s</w:t>
      </w:r>
      <w:r w:rsidRPr="000B465A">
        <w:rPr>
          <w:rFonts w:asciiTheme="majorHAnsi" w:hAnsiTheme="majorHAnsi"/>
          <w:lang w:val="en-US"/>
        </w:rPr>
        <w:t xml:space="preserve"> (0...65535)</w:t>
      </w:r>
    </w:p>
    <w:p w:rsidR="000B465A" w:rsidRDefault="000B465A" w:rsidP="000B465A">
      <w:pPr>
        <w:pStyle w:val="Prrafodelista"/>
        <w:jc w:val="both"/>
        <w:rPr>
          <w:rFonts w:asciiTheme="majorHAnsi" w:hAnsiTheme="majorHAnsi"/>
          <w:lang w:val="es-ES"/>
        </w:rPr>
      </w:pPr>
      <w:r w:rsidRPr="000B465A">
        <w:rPr>
          <w:rFonts w:asciiTheme="majorHAnsi" w:hAnsiTheme="majorHAnsi"/>
          <w:lang w:val="es-ES"/>
        </w:rPr>
        <w:t>Se utiliza para establecer el tiempo de retardo</w:t>
      </w:r>
      <w:r>
        <w:rPr>
          <w:rFonts w:asciiTheme="majorHAnsi" w:hAnsiTheme="majorHAnsi"/>
          <w:lang w:val="es-ES"/>
        </w:rPr>
        <w:t xml:space="preserve"> de apagado</w:t>
      </w:r>
      <w:r w:rsidRPr="000B465A">
        <w:rPr>
          <w:rFonts w:asciiTheme="majorHAnsi" w:hAnsiTheme="majorHAnsi"/>
          <w:lang w:val="es-ES"/>
        </w:rPr>
        <w:t>, que ser</w:t>
      </w:r>
      <w:r>
        <w:rPr>
          <w:rFonts w:asciiTheme="majorHAnsi" w:hAnsiTheme="majorHAnsi"/>
          <w:lang w:val="es-ES"/>
        </w:rPr>
        <w:t>á como máximo 65535 s.</w:t>
      </w:r>
    </w:p>
    <w:p w:rsidR="000B465A" w:rsidRPr="002D3FD2" w:rsidRDefault="000B465A" w:rsidP="000B465A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2D3FD2">
        <w:rPr>
          <w:rFonts w:asciiTheme="majorHAnsi" w:hAnsiTheme="majorHAnsi"/>
          <w:b/>
          <w:i/>
          <w:lang w:val="en-US"/>
        </w:rPr>
        <w:t>Reaction on receipt of switch on value</w:t>
      </w:r>
    </w:p>
    <w:p w:rsidR="000B465A" w:rsidRPr="000B465A" w:rsidRDefault="000B465A" w:rsidP="000B465A">
      <w:pPr>
        <w:pStyle w:val="Prrafodelista"/>
        <w:jc w:val="both"/>
        <w:rPr>
          <w:rFonts w:asciiTheme="majorHAnsi" w:hAnsiTheme="majorHAnsi"/>
          <w:lang w:val="es-ES"/>
        </w:rPr>
      </w:pPr>
      <w:r w:rsidRPr="000B465A">
        <w:rPr>
          <w:rFonts w:asciiTheme="majorHAnsi" w:hAnsiTheme="majorHAnsi"/>
          <w:lang w:val="es-ES"/>
        </w:rPr>
        <w:t xml:space="preserve">Muestra el tiempo de encendido de las luminarias en el modo </w:t>
      </w:r>
      <w:proofErr w:type="spellStart"/>
      <w:r w:rsidRPr="002D3FD2">
        <w:rPr>
          <w:rFonts w:asciiTheme="majorHAnsi" w:hAnsiTheme="majorHAnsi"/>
          <w:i/>
          <w:lang w:val="es-ES"/>
        </w:rPr>
        <w:t>switch</w:t>
      </w:r>
      <w:proofErr w:type="spellEnd"/>
      <w:r w:rsidRPr="000B465A">
        <w:rPr>
          <w:rFonts w:asciiTheme="majorHAnsi" w:hAnsiTheme="majorHAnsi"/>
          <w:lang w:val="es-ES"/>
        </w:rPr>
        <w:t>.</w:t>
      </w:r>
    </w:p>
    <w:p w:rsidR="000B465A" w:rsidRPr="00A101FD" w:rsidRDefault="000B465A" w:rsidP="000B465A">
      <w:pPr>
        <w:pStyle w:val="Prrafodelista"/>
        <w:jc w:val="both"/>
        <w:rPr>
          <w:rFonts w:asciiTheme="majorHAnsi" w:hAnsiTheme="majorHAnsi"/>
          <w:lang w:val="es-ES"/>
        </w:rPr>
      </w:pPr>
      <w:r w:rsidRPr="00A101FD">
        <w:rPr>
          <w:rFonts w:asciiTheme="majorHAnsi" w:hAnsiTheme="majorHAnsi"/>
          <w:lang w:val="es-ES"/>
        </w:rPr>
        <w:lastRenderedPageBreak/>
        <w:t xml:space="preserve">Opciones: </w:t>
      </w:r>
    </w:p>
    <w:p w:rsidR="000B465A" w:rsidRPr="002D3FD2" w:rsidRDefault="000B465A" w:rsidP="000B465A">
      <w:pPr>
        <w:pStyle w:val="Prrafodelista"/>
        <w:jc w:val="both"/>
        <w:rPr>
          <w:rFonts w:asciiTheme="majorHAnsi" w:hAnsiTheme="majorHAnsi"/>
          <w:lang w:val="es-ES"/>
        </w:rPr>
      </w:pPr>
      <w:r w:rsidRPr="000B465A">
        <w:rPr>
          <w:rFonts w:asciiTheme="majorHAnsi" w:hAnsiTheme="majorHAnsi"/>
          <w:lang w:val="es-ES"/>
        </w:rPr>
        <w:t xml:space="preserve">a) </w:t>
      </w:r>
      <w:proofErr w:type="spellStart"/>
      <w:r w:rsidRPr="002D3FD2">
        <w:rPr>
          <w:rFonts w:asciiTheme="majorHAnsi" w:hAnsiTheme="majorHAnsi"/>
          <w:i/>
          <w:lang w:val="es-ES"/>
        </w:rPr>
        <w:t>Dimming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on</w:t>
      </w:r>
      <w:proofErr w:type="spellEnd"/>
      <w:r w:rsidRPr="000B465A">
        <w:rPr>
          <w:rFonts w:asciiTheme="majorHAnsi" w:hAnsiTheme="majorHAnsi"/>
          <w:lang w:val="es-ES"/>
        </w:rPr>
        <w:t>: Con esta opci</w:t>
      </w:r>
      <w:r>
        <w:rPr>
          <w:rFonts w:asciiTheme="majorHAnsi" w:hAnsiTheme="majorHAnsi"/>
          <w:lang w:val="es-ES"/>
        </w:rPr>
        <w:t xml:space="preserve">ón </w:t>
      </w:r>
      <w:r w:rsidR="00095DCC">
        <w:rPr>
          <w:rFonts w:asciiTheme="majorHAnsi" w:hAnsiTheme="majorHAnsi"/>
          <w:lang w:val="es-ES"/>
        </w:rPr>
        <w:t>el</w:t>
      </w:r>
      <w:r w:rsidR="007F4DFA">
        <w:rPr>
          <w:rFonts w:asciiTheme="majorHAnsi" w:hAnsiTheme="majorHAnsi"/>
          <w:lang w:val="es-ES"/>
        </w:rPr>
        <w:t xml:space="preserve"> tiempo de regulación se establece mediante la función </w:t>
      </w:r>
      <w:r w:rsidR="007F4DFA" w:rsidRPr="002D3FD2">
        <w:rPr>
          <w:rFonts w:asciiTheme="majorHAnsi" w:hAnsiTheme="majorHAnsi"/>
          <w:i/>
          <w:lang w:val="es-ES"/>
        </w:rPr>
        <w:t xml:space="preserve">Time </w:t>
      </w:r>
      <w:proofErr w:type="spellStart"/>
      <w:r w:rsidR="007F4DFA" w:rsidRPr="002D3FD2">
        <w:rPr>
          <w:rFonts w:asciiTheme="majorHAnsi" w:hAnsiTheme="majorHAnsi"/>
          <w:i/>
          <w:lang w:val="es-ES"/>
        </w:rPr>
        <w:t>d</w:t>
      </w:r>
      <w:r w:rsidR="002D3FD2" w:rsidRPr="002D3FD2">
        <w:rPr>
          <w:rFonts w:asciiTheme="majorHAnsi" w:hAnsiTheme="majorHAnsi"/>
          <w:i/>
          <w:lang w:val="es-ES"/>
        </w:rPr>
        <w:t>uration</w:t>
      </w:r>
      <w:proofErr w:type="spellEnd"/>
      <w:r w:rsidR="002D3FD2"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="002D3FD2" w:rsidRPr="002D3FD2">
        <w:rPr>
          <w:rFonts w:asciiTheme="majorHAnsi" w:hAnsiTheme="majorHAnsi"/>
          <w:i/>
          <w:lang w:val="es-ES"/>
        </w:rPr>
        <w:t>for</w:t>
      </w:r>
      <w:proofErr w:type="spellEnd"/>
      <w:r w:rsidR="002D3FD2"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="002D3FD2" w:rsidRPr="002D3FD2">
        <w:rPr>
          <w:rFonts w:asciiTheme="majorHAnsi" w:hAnsiTheme="majorHAnsi"/>
          <w:i/>
          <w:lang w:val="es-ES"/>
        </w:rPr>
        <w:t>dimming</w:t>
      </w:r>
      <w:proofErr w:type="spellEnd"/>
      <w:r w:rsidR="002D3FD2" w:rsidRPr="002D3FD2">
        <w:rPr>
          <w:rFonts w:asciiTheme="majorHAnsi" w:hAnsiTheme="majorHAnsi"/>
          <w:i/>
          <w:lang w:val="es-ES"/>
        </w:rPr>
        <w:t xml:space="preserve"> (0...65535)</w:t>
      </w:r>
      <w:r w:rsidR="002D3FD2">
        <w:rPr>
          <w:rFonts w:asciiTheme="majorHAnsi" w:hAnsiTheme="majorHAnsi"/>
          <w:lang w:val="es-ES"/>
        </w:rPr>
        <w:t>.</w:t>
      </w:r>
    </w:p>
    <w:p w:rsidR="000B465A" w:rsidRDefault="000B465A" w:rsidP="000B465A">
      <w:pPr>
        <w:pStyle w:val="Prrafodelista"/>
        <w:jc w:val="both"/>
        <w:rPr>
          <w:rFonts w:asciiTheme="majorHAnsi" w:hAnsiTheme="majorHAnsi"/>
          <w:lang w:val="es-ES"/>
        </w:rPr>
      </w:pPr>
      <w:r w:rsidRPr="007F4DFA">
        <w:rPr>
          <w:rFonts w:asciiTheme="majorHAnsi" w:hAnsiTheme="majorHAnsi"/>
          <w:lang w:val="es-ES"/>
        </w:rPr>
        <w:t xml:space="preserve">b) </w:t>
      </w:r>
      <w:proofErr w:type="spellStart"/>
      <w:r w:rsidRPr="002D3FD2">
        <w:rPr>
          <w:rFonts w:asciiTheme="majorHAnsi" w:hAnsiTheme="majorHAnsi"/>
          <w:i/>
          <w:lang w:val="es-ES"/>
        </w:rPr>
        <w:t>Switch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on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softly</w:t>
      </w:r>
      <w:proofErr w:type="spellEnd"/>
      <w:r w:rsidRPr="007F4DFA">
        <w:rPr>
          <w:rFonts w:asciiTheme="majorHAnsi" w:hAnsiTheme="majorHAnsi"/>
          <w:lang w:val="es-ES"/>
        </w:rPr>
        <w:t xml:space="preserve">: </w:t>
      </w:r>
      <w:r w:rsidR="007F4DFA" w:rsidRPr="007F4DFA">
        <w:rPr>
          <w:rFonts w:asciiTheme="majorHAnsi" w:hAnsiTheme="majorHAnsi"/>
          <w:lang w:val="es-ES"/>
        </w:rPr>
        <w:t>Con e</w:t>
      </w:r>
      <w:r w:rsidR="007F4DFA">
        <w:rPr>
          <w:rFonts w:asciiTheme="majorHAnsi" w:hAnsiTheme="majorHAnsi"/>
          <w:lang w:val="es-ES"/>
        </w:rPr>
        <w:t>sta opción es el tiempo de retardo por defecto de 2 s.</w:t>
      </w:r>
    </w:p>
    <w:p w:rsidR="00095DCC" w:rsidRPr="00035803" w:rsidRDefault="00095DCC" w:rsidP="00095DCC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035803">
        <w:rPr>
          <w:rFonts w:asciiTheme="majorHAnsi" w:hAnsiTheme="majorHAnsi"/>
          <w:b/>
          <w:i/>
          <w:lang w:val="en-US"/>
        </w:rPr>
        <w:t>Reaction on receipt brightness value</w:t>
      </w:r>
    </w:p>
    <w:p w:rsidR="00095DCC" w:rsidRDefault="00095DCC" w:rsidP="00095DCC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Se utiliza para seleccionar el tiempo en el modo </w:t>
      </w:r>
      <w:proofErr w:type="spellStart"/>
      <w:r w:rsidRPr="00095DCC">
        <w:rPr>
          <w:rFonts w:asciiTheme="majorHAnsi" w:hAnsiTheme="majorHAnsi"/>
          <w:i/>
          <w:lang w:val="es-ES"/>
        </w:rPr>
        <w:t>brightness</w:t>
      </w:r>
      <w:proofErr w:type="spellEnd"/>
      <w:r>
        <w:rPr>
          <w:rFonts w:asciiTheme="majorHAnsi" w:hAnsiTheme="majorHAnsi"/>
          <w:lang w:val="es-ES"/>
        </w:rPr>
        <w:t>.</w:t>
      </w:r>
    </w:p>
    <w:p w:rsidR="00095DCC" w:rsidRPr="00095DCC" w:rsidRDefault="00095DCC" w:rsidP="00095DCC">
      <w:pPr>
        <w:pStyle w:val="Prrafodelista"/>
        <w:jc w:val="both"/>
        <w:rPr>
          <w:rFonts w:asciiTheme="majorHAnsi" w:hAnsiTheme="majorHAnsi"/>
          <w:lang w:val="es-ES"/>
        </w:rPr>
      </w:pPr>
      <w:r w:rsidRPr="00095DCC">
        <w:rPr>
          <w:rFonts w:asciiTheme="majorHAnsi" w:hAnsiTheme="majorHAnsi"/>
          <w:lang w:val="es-ES"/>
        </w:rPr>
        <w:t xml:space="preserve">Opciones: </w:t>
      </w:r>
    </w:p>
    <w:p w:rsidR="00095DCC" w:rsidRDefault="00095DCC" w:rsidP="00095DCC">
      <w:pPr>
        <w:pStyle w:val="Prrafodelista"/>
        <w:jc w:val="both"/>
        <w:rPr>
          <w:rFonts w:asciiTheme="majorHAnsi" w:hAnsiTheme="majorHAnsi"/>
          <w:lang w:val="es-ES"/>
        </w:rPr>
      </w:pPr>
      <w:r w:rsidRPr="000B465A">
        <w:rPr>
          <w:rFonts w:asciiTheme="majorHAnsi" w:hAnsiTheme="majorHAnsi"/>
          <w:lang w:val="es-ES"/>
        </w:rPr>
        <w:t xml:space="preserve">a) </w:t>
      </w:r>
      <w:proofErr w:type="spellStart"/>
      <w:r w:rsidRPr="002D3FD2">
        <w:rPr>
          <w:rFonts w:asciiTheme="majorHAnsi" w:hAnsiTheme="majorHAnsi"/>
          <w:i/>
          <w:lang w:val="es-ES"/>
        </w:rPr>
        <w:t>Dimming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on</w:t>
      </w:r>
      <w:proofErr w:type="spellEnd"/>
      <w:r w:rsidRPr="000B465A">
        <w:rPr>
          <w:rFonts w:asciiTheme="majorHAnsi" w:hAnsiTheme="majorHAnsi"/>
          <w:lang w:val="es-ES"/>
        </w:rPr>
        <w:t>: Con esta opci</w:t>
      </w:r>
      <w:r>
        <w:rPr>
          <w:rFonts w:asciiTheme="majorHAnsi" w:hAnsiTheme="majorHAnsi"/>
          <w:lang w:val="es-ES"/>
        </w:rPr>
        <w:t xml:space="preserve">ón el tiempo de regulación se establece mediante la función </w:t>
      </w:r>
      <w:r w:rsidRPr="002D3FD2">
        <w:rPr>
          <w:rFonts w:asciiTheme="majorHAnsi" w:hAnsiTheme="majorHAnsi"/>
          <w:i/>
          <w:lang w:val="es-ES"/>
        </w:rPr>
        <w:t xml:space="preserve">Time </w:t>
      </w:r>
      <w:proofErr w:type="spellStart"/>
      <w:r w:rsidRPr="002D3FD2">
        <w:rPr>
          <w:rFonts w:asciiTheme="majorHAnsi" w:hAnsiTheme="majorHAnsi"/>
          <w:i/>
          <w:lang w:val="es-ES"/>
        </w:rPr>
        <w:t>duration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for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dimming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(0...65535)</w:t>
      </w:r>
      <w:r>
        <w:rPr>
          <w:rFonts w:asciiTheme="majorHAnsi" w:hAnsiTheme="majorHAnsi"/>
          <w:lang w:val="es-ES"/>
        </w:rPr>
        <w:t>.</w:t>
      </w:r>
    </w:p>
    <w:p w:rsidR="00095DCC" w:rsidRDefault="00095DCC" w:rsidP="00095DCC">
      <w:pPr>
        <w:pStyle w:val="Prrafodelista"/>
        <w:jc w:val="both"/>
        <w:rPr>
          <w:rFonts w:asciiTheme="majorHAnsi" w:hAnsiTheme="majorHAnsi"/>
          <w:lang w:val="es-ES"/>
        </w:rPr>
      </w:pPr>
      <w:r w:rsidRPr="007F4DFA">
        <w:rPr>
          <w:rFonts w:asciiTheme="majorHAnsi" w:hAnsiTheme="majorHAnsi"/>
          <w:lang w:val="es-ES"/>
        </w:rPr>
        <w:t xml:space="preserve">b) </w:t>
      </w:r>
      <w:proofErr w:type="spellStart"/>
      <w:r w:rsidRPr="002D3FD2">
        <w:rPr>
          <w:rFonts w:asciiTheme="majorHAnsi" w:hAnsiTheme="majorHAnsi"/>
          <w:i/>
          <w:lang w:val="es-ES"/>
        </w:rPr>
        <w:t>Switch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on</w:t>
      </w:r>
      <w:proofErr w:type="spellEnd"/>
      <w:r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D3FD2">
        <w:rPr>
          <w:rFonts w:asciiTheme="majorHAnsi" w:hAnsiTheme="majorHAnsi"/>
          <w:i/>
          <w:lang w:val="es-ES"/>
        </w:rPr>
        <w:t>softly</w:t>
      </w:r>
      <w:proofErr w:type="spellEnd"/>
      <w:r w:rsidRPr="007F4DFA">
        <w:rPr>
          <w:rFonts w:asciiTheme="majorHAnsi" w:hAnsiTheme="majorHAnsi"/>
          <w:lang w:val="es-ES"/>
        </w:rPr>
        <w:t>: Con e</w:t>
      </w:r>
      <w:r>
        <w:rPr>
          <w:rFonts w:asciiTheme="majorHAnsi" w:hAnsiTheme="majorHAnsi"/>
          <w:lang w:val="es-ES"/>
        </w:rPr>
        <w:t>sta opción es el tiempo de retardo por defecto de 2 s.</w:t>
      </w:r>
    </w:p>
    <w:p w:rsidR="00BC6204" w:rsidRPr="00AF4123" w:rsidRDefault="00BC6204" w:rsidP="00BC6204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AF4123">
        <w:rPr>
          <w:rFonts w:asciiTheme="majorHAnsi" w:hAnsiTheme="majorHAnsi"/>
          <w:b/>
          <w:i/>
          <w:lang w:val="es-ES"/>
        </w:rPr>
        <w:t>Switch</w:t>
      </w:r>
      <w:proofErr w:type="spellEnd"/>
      <w:r w:rsidRPr="00AF4123">
        <w:rPr>
          <w:rFonts w:asciiTheme="majorHAnsi" w:hAnsiTheme="majorHAnsi"/>
          <w:b/>
          <w:i/>
          <w:lang w:val="es-ES"/>
        </w:rPr>
        <w:t xml:space="preserve">-off </w:t>
      </w:r>
      <w:proofErr w:type="spellStart"/>
      <w:r w:rsidRPr="00AF4123">
        <w:rPr>
          <w:rFonts w:asciiTheme="majorHAnsi" w:hAnsiTheme="majorHAnsi"/>
          <w:b/>
          <w:i/>
          <w:lang w:val="es-ES"/>
        </w:rPr>
        <w:t>mode</w:t>
      </w:r>
      <w:proofErr w:type="spellEnd"/>
    </w:p>
    <w:p w:rsidR="00BC6204" w:rsidRDefault="00BC6204" w:rsidP="00BC6204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Muestra el tiempo de apagado de las luminarias en el modo de regulación </w:t>
      </w:r>
      <w:proofErr w:type="spellStart"/>
      <w:r w:rsidRPr="00B84F20">
        <w:rPr>
          <w:rFonts w:asciiTheme="majorHAnsi" w:hAnsiTheme="majorHAnsi"/>
          <w:i/>
          <w:lang w:val="es-ES"/>
        </w:rPr>
        <w:t>switch</w:t>
      </w:r>
      <w:proofErr w:type="spellEnd"/>
      <w:r>
        <w:rPr>
          <w:rFonts w:asciiTheme="majorHAnsi" w:hAnsiTheme="majorHAnsi"/>
          <w:lang w:val="es-ES"/>
        </w:rPr>
        <w:t>.</w:t>
      </w:r>
    </w:p>
    <w:p w:rsidR="00BC6204" w:rsidRPr="00902F5E" w:rsidRDefault="00BC6204" w:rsidP="00BC6204">
      <w:pPr>
        <w:pStyle w:val="Prrafodelista"/>
        <w:jc w:val="both"/>
        <w:rPr>
          <w:rFonts w:asciiTheme="majorHAnsi" w:hAnsiTheme="majorHAnsi"/>
          <w:lang w:val="es-ES"/>
        </w:rPr>
      </w:pPr>
      <w:r w:rsidRPr="00902F5E">
        <w:rPr>
          <w:rFonts w:asciiTheme="majorHAnsi" w:hAnsiTheme="majorHAnsi"/>
          <w:lang w:val="es-ES"/>
        </w:rPr>
        <w:t>Opciones:</w:t>
      </w:r>
    </w:p>
    <w:p w:rsidR="00BC6204" w:rsidRPr="00F75955" w:rsidRDefault="00BC6204" w:rsidP="00BC6204">
      <w:pPr>
        <w:pStyle w:val="Prrafodelista"/>
        <w:jc w:val="both"/>
        <w:rPr>
          <w:lang w:val="es-ES"/>
        </w:rPr>
      </w:pPr>
      <w:r w:rsidRPr="00F75955">
        <w:rPr>
          <w:rFonts w:asciiTheme="majorHAnsi" w:hAnsiTheme="majorHAnsi"/>
          <w:lang w:val="es-ES"/>
        </w:rPr>
        <w:t xml:space="preserve">a) </w:t>
      </w:r>
      <w:proofErr w:type="spellStart"/>
      <w:r w:rsidRPr="00F75955">
        <w:rPr>
          <w:rFonts w:asciiTheme="majorHAnsi" w:hAnsiTheme="majorHAnsi"/>
          <w:i/>
          <w:lang w:val="es-ES"/>
        </w:rPr>
        <w:t>Dimming</w:t>
      </w:r>
      <w:proofErr w:type="spellEnd"/>
      <w:r w:rsidRPr="00F75955">
        <w:rPr>
          <w:rFonts w:asciiTheme="majorHAnsi" w:hAnsiTheme="majorHAnsi"/>
          <w:i/>
          <w:lang w:val="es-ES"/>
        </w:rPr>
        <w:t xml:space="preserve"> off</w:t>
      </w:r>
      <w:r w:rsidRPr="00F75955">
        <w:rPr>
          <w:rFonts w:asciiTheme="majorHAnsi" w:hAnsiTheme="majorHAnsi"/>
          <w:lang w:val="es-ES"/>
        </w:rPr>
        <w:t>:</w:t>
      </w:r>
      <w:r w:rsidR="00F75955" w:rsidRPr="00F75955">
        <w:rPr>
          <w:rFonts w:asciiTheme="majorHAnsi" w:hAnsiTheme="majorHAnsi"/>
          <w:lang w:val="es-ES"/>
        </w:rPr>
        <w:t xml:space="preserve"> </w:t>
      </w:r>
      <w:r w:rsidR="00F75955" w:rsidRPr="000B465A">
        <w:rPr>
          <w:rFonts w:asciiTheme="majorHAnsi" w:hAnsiTheme="majorHAnsi"/>
          <w:lang w:val="es-ES"/>
        </w:rPr>
        <w:t>Con esta opci</w:t>
      </w:r>
      <w:r w:rsidR="00F75955">
        <w:rPr>
          <w:rFonts w:asciiTheme="majorHAnsi" w:hAnsiTheme="majorHAnsi"/>
          <w:lang w:val="es-ES"/>
        </w:rPr>
        <w:t xml:space="preserve">ón el tiempo de regulación se establece mediante la función </w:t>
      </w:r>
      <w:r w:rsidR="00F75955" w:rsidRPr="002D3FD2">
        <w:rPr>
          <w:rFonts w:asciiTheme="majorHAnsi" w:hAnsiTheme="majorHAnsi"/>
          <w:i/>
          <w:lang w:val="es-ES"/>
        </w:rPr>
        <w:t xml:space="preserve">Time </w:t>
      </w:r>
      <w:proofErr w:type="spellStart"/>
      <w:r w:rsidR="00F75955" w:rsidRPr="002D3FD2">
        <w:rPr>
          <w:rFonts w:asciiTheme="majorHAnsi" w:hAnsiTheme="majorHAnsi"/>
          <w:i/>
          <w:lang w:val="es-ES"/>
        </w:rPr>
        <w:t>duration</w:t>
      </w:r>
      <w:proofErr w:type="spellEnd"/>
      <w:r w:rsidR="00F75955"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="00F75955" w:rsidRPr="002D3FD2">
        <w:rPr>
          <w:rFonts w:asciiTheme="majorHAnsi" w:hAnsiTheme="majorHAnsi"/>
          <w:i/>
          <w:lang w:val="es-ES"/>
        </w:rPr>
        <w:t>for</w:t>
      </w:r>
      <w:proofErr w:type="spellEnd"/>
      <w:r w:rsidR="00F75955" w:rsidRPr="002D3FD2">
        <w:rPr>
          <w:rFonts w:asciiTheme="majorHAnsi" w:hAnsiTheme="majorHAnsi"/>
          <w:i/>
          <w:lang w:val="es-ES"/>
        </w:rPr>
        <w:t xml:space="preserve"> </w:t>
      </w:r>
      <w:proofErr w:type="spellStart"/>
      <w:r w:rsidR="00F75955" w:rsidRPr="002D3FD2">
        <w:rPr>
          <w:rFonts w:asciiTheme="majorHAnsi" w:hAnsiTheme="majorHAnsi"/>
          <w:i/>
          <w:lang w:val="es-ES"/>
        </w:rPr>
        <w:t>dimming</w:t>
      </w:r>
      <w:proofErr w:type="spellEnd"/>
      <w:r w:rsidR="00F75955" w:rsidRPr="002D3FD2">
        <w:rPr>
          <w:rFonts w:asciiTheme="majorHAnsi" w:hAnsiTheme="majorHAnsi"/>
          <w:i/>
          <w:lang w:val="es-ES"/>
        </w:rPr>
        <w:t xml:space="preserve"> (0...65535)</w:t>
      </w:r>
      <w:r w:rsidR="00F75955">
        <w:rPr>
          <w:rFonts w:asciiTheme="majorHAnsi" w:hAnsiTheme="majorHAnsi"/>
          <w:lang w:val="es-ES"/>
        </w:rPr>
        <w:t>.</w:t>
      </w:r>
    </w:p>
    <w:p w:rsidR="00BC6204" w:rsidRPr="00F75955" w:rsidRDefault="00BC6204" w:rsidP="00BC6204">
      <w:pPr>
        <w:pStyle w:val="Prrafodelista"/>
        <w:jc w:val="both"/>
        <w:rPr>
          <w:rFonts w:asciiTheme="majorHAnsi" w:hAnsiTheme="majorHAnsi"/>
          <w:lang w:val="es-ES"/>
        </w:rPr>
      </w:pPr>
      <w:r w:rsidRPr="00F75955">
        <w:rPr>
          <w:rFonts w:asciiTheme="majorHAnsi" w:hAnsiTheme="majorHAnsi"/>
          <w:lang w:val="es-ES"/>
        </w:rPr>
        <w:t xml:space="preserve">b) </w:t>
      </w:r>
      <w:proofErr w:type="spellStart"/>
      <w:r w:rsidRPr="00F75955">
        <w:rPr>
          <w:rFonts w:asciiTheme="majorHAnsi" w:hAnsiTheme="majorHAnsi"/>
          <w:i/>
          <w:lang w:val="es-ES"/>
        </w:rPr>
        <w:t>Switch</w:t>
      </w:r>
      <w:proofErr w:type="spellEnd"/>
      <w:r w:rsidRPr="00F75955">
        <w:rPr>
          <w:rFonts w:asciiTheme="majorHAnsi" w:hAnsiTheme="majorHAnsi"/>
          <w:i/>
          <w:lang w:val="es-ES"/>
        </w:rPr>
        <w:t xml:space="preserve"> off </w:t>
      </w:r>
      <w:proofErr w:type="spellStart"/>
      <w:r w:rsidRPr="00F75955">
        <w:rPr>
          <w:rFonts w:asciiTheme="majorHAnsi" w:hAnsiTheme="majorHAnsi"/>
          <w:i/>
          <w:lang w:val="es-ES"/>
        </w:rPr>
        <w:t>softly</w:t>
      </w:r>
      <w:proofErr w:type="spellEnd"/>
      <w:r w:rsidRPr="00F75955">
        <w:rPr>
          <w:rFonts w:asciiTheme="majorHAnsi" w:hAnsiTheme="majorHAnsi"/>
          <w:lang w:val="es-ES"/>
        </w:rPr>
        <w:t>:</w:t>
      </w:r>
      <w:r w:rsidR="00F75955" w:rsidRPr="00F75955">
        <w:rPr>
          <w:rFonts w:asciiTheme="majorHAnsi" w:hAnsiTheme="majorHAnsi"/>
          <w:lang w:val="es-ES"/>
        </w:rPr>
        <w:t xml:space="preserve"> </w:t>
      </w:r>
      <w:r w:rsidR="00F75955" w:rsidRPr="007F4DFA">
        <w:rPr>
          <w:rFonts w:asciiTheme="majorHAnsi" w:hAnsiTheme="majorHAnsi"/>
          <w:lang w:val="es-ES"/>
        </w:rPr>
        <w:t>Con e</w:t>
      </w:r>
      <w:r w:rsidR="00F75955">
        <w:rPr>
          <w:rFonts w:asciiTheme="majorHAnsi" w:hAnsiTheme="majorHAnsi"/>
          <w:lang w:val="es-ES"/>
        </w:rPr>
        <w:t>sta opción es el tiempo de retardo por defecto de 2 s.</w:t>
      </w:r>
    </w:p>
    <w:p w:rsidR="00BC6204" w:rsidRDefault="00BC6204" w:rsidP="00BC6204">
      <w:pPr>
        <w:pStyle w:val="Prrafodelista"/>
        <w:jc w:val="both"/>
        <w:rPr>
          <w:rFonts w:asciiTheme="majorHAnsi" w:hAnsiTheme="majorHAnsi"/>
          <w:lang w:val="es-ES"/>
        </w:rPr>
      </w:pPr>
      <w:r w:rsidRPr="00F75955">
        <w:rPr>
          <w:rFonts w:asciiTheme="majorHAnsi" w:hAnsiTheme="majorHAnsi"/>
          <w:lang w:val="es-ES"/>
        </w:rPr>
        <w:t xml:space="preserve">c) </w:t>
      </w:r>
      <w:proofErr w:type="spellStart"/>
      <w:r w:rsidRPr="00F75955">
        <w:rPr>
          <w:rFonts w:asciiTheme="majorHAnsi" w:hAnsiTheme="majorHAnsi"/>
          <w:i/>
          <w:lang w:val="es-ES"/>
        </w:rPr>
        <w:t>Switch</w:t>
      </w:r>
      <w:proofErr w:type="spellEnd"/>
      <w:r w:rsidRPr="00F75955">
        <w:rPr>
          <w:rFonts w:asciiTheme="majorHAnsi" w:hAnsiTheme="majorHAnsi"/>
          <w:i/>
          <w:lang w:val="es-ES"/>
        </w:rPr>
        <w:t xml:space="preserve"> off </w:t>
      </w:r>
      <w:proofErr w:type="spellStart"/>
      <w:r w:rsidRPr="00F75955">
        <w:rPr>
          <w:rFonts w:asciiTheme="majorHAnsi" w:hAnsiTheme="majorHAnsi"/>
          <w:i/>
          <w:lang w:val="es-ES"/>
        </w:rPr>
        <w:t>instantly</w:t>
      </w:r>
      <w:proofErr w:type="spellEnd"/>
      <w:r w:rsidRPr="00F75955">
        <w:rPr>
          <w:rFonts w:asciiTheme="majorHAnsi" w:hAnsiTheme="majorHAnsi"/>
          <w:lang w:val="es-ES"/>
        </w:rPr>
        <w:t xml:space="preserve">: </w:t>
      </w:r>
      <w:r w:rsidR="00F75955" w:rsidRPr="00F75955">
        <w:rPr>
          <w:rFonts w:asciiTheme="majorHAnsi" w:hAnsiTheme="majorHAnsi"/>
          <w:lang w:val="es-ES"/>
        </w:rPr>
        <w:t>Con esta opción, las luminarias se apagar</w:t>
      </w:r>
      <w:r w:rsidR="00F75955">
        <w:rPr>
          <w:rFonts w:asciiTheme="majorHAnsi" w:hAnsiTheme="majorHAnsi"/>
          <w:lang w:val="es-ES"/>
        </w:rPr>
        <w:t>án inmediatamente.</w:t>
      </w:r>
    </w:p>
    <w:p w:rsidR="00814465" w:rsidRPr="00814465" w:rsidRDefault="00814465" w:rsidP="0081446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814465">
        <w:rPr>
          <w:rFonts w:asciiTheme="majorHAnsi" w:hAnsiTheme="majorHAnsi"/>
          <w:b/>
          <w:i/>
          <w:lang w:val="en-US"/>
        </w:rPr>
        <w:t>After bus recover switch on with</w:t>
      </w:r>
    </w:p>
    <w:p w:rsidR="00814465" w:rsidRPr="00814465" w:rsidRDefault="009101E6" w:rsidP="0081446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Tras el </w:t>
      </w:r>
      <w:r w:rsidR="00814465" w:rsidRPr="00814465">
        <w:rPr>
          <w:rFonts w:asciiTheme="majorHAnsi" w:hAnsiTheme="majorHAnsi"/>
          <w:lang w:val="es-ES"/>
        </w:rPr>
        <w:t>reinicio del bus</w:t>
      </w:r>
      <w:r>
        <w:rPr>
          <w:rFonts w:asciiTheme="majorHAnsi" w:hAnsiTheme="majorHAnsi"/>
          <w:lang w:val="es-ES"/>
        </w:rPr>
        <w:t xml:space="preserve">, </w:t>
      </w:r>
      <w:r w:rsidR="00814465" w:rsidRPr="00814465">
        <w:rPr>
          <w:rFonts w:asciiTheme="majorHAnsi" w:hAnsiTheme="majorHAnsi"/>
          <w:lang w:val="es-ES"/>
        </w:rPr>
        <w:t xml:space="preserve">el valor </w:t>
      </w:r>
      <w:r>
        <w:rPr>
          <w:rFonts w:asciiTheme="majorHAnsi" w:hAnsiTheme="majorHAnsi"/>
          <w:lang w:val="es-ES"/>
        </w:rPr>
        <w:t xml:space="preserve">del brillo será el mismo que </w:t>
      </w:r>
      <w:r w:rsidR="00814465" w:rsidRPr="00814465">
        <w:rPr>
          <w:rFonts w:asciiTheme="majorHAnsi" w:hAnsiTheme="majorHAnsi"/>
          <w:lang w:val="es-ES"/>
        </w:rPr>
        <w:t xml:space="preserve">antes del apagado o </w:t>
      </w:r>
      <w:r>
        <w:rPr>
          <w:rFonts w:asciiTheme="majorHAnsi" w:hAnsiTheme="majorHAnsi"/>
          <w:lang w:val="es-ES"/>
        </w:rPr>
        <w:t>será un valor predeterminado</w:t>
      </w:r>
      <w:r w:rsidR="00814465" w:rsidRPr="00814465">
        <w:rPr>
          <w:rFonts w:asciiTheme="majorHAnsi" w:hAnsiTheme="majorHAnsi"/>
          <w:lang w:val="es-ES"/>
        </w:rPr>
        <w:t>.</w:t>
      </w:r>
    </w:p>
    <w:p w:rsidR="00814465" w:rsidRPr="00C30290" w:rsidRDefault="00814465" w:rsidP="00814465">
      <w:pPr>
        <w:pStyle w:val="Prrafodelista"/>
        <w:jc w:val="both"/>
        <w:rPr>
          <w:rFonts w:asciiTheme="majorHAnsi" w:hAnsiTheme="majorHAnsi"/>
          <w:lang w:val="es-ES"/>
        </w:rPr>
      </w:pPr>
      <w:r w:rsidRPr="00C30290">
        <w:rPr>
          <w:rFonts w:asciiTheme="majorHAnsi" w:hAnsiTheme="majorHAnsi"/>
          <w:lang w:val="es-ES"/>
        </w:rPr>
        <w:t>Opciones:</w:t>
      </w:r>
    </w:p>
    <w:p w:rsidR="006A4D29" w:rsidRPr="00C80F03" w:rsidRDefault="006A4D29" w:rsidP="00814465">
      <w:pPr>
        <w:pStyle w:val="Prrafodelista"/>
        <w:jc w:val="both"/>
        <w:rPr>
          <w:rFonts w:asciiTheme="majorHAnsi" w:hAnsiTheme="majorHAnsi"/>
          <w:lang w:val="es-ES"/>
        </w:rPr>
      </w:pPr>
      <w:r w:rsidRPr="00C80F03">
        <w:rPr>
          <w:rFonts w:asciiTheme="majorHAnsi" w:hAnsiTheme="majorHAnsi"/>
          <w:lang w:val="es-ES"/>
        </w:rPr>
        <w:t xml:space="preserve">a) </w:t>
      </w:r>
      <w:proofErr w:type="spellStart"/>
      <w:r w:rsidRPr="00C80F03">
        <w:rPr>
          <w:rFonts w:asciiTheme="majorHAnsi" w:hAnsiTheme="majorHAnsi"/>
          <w:i/>
          <w:lang w:val="es-ES"/>
        </w:rPr>
        <w:t>Preset</w:t>
      </w:r>
      <w:proofErr w:type="spellEnd"/>
      <w:r w:rsidRPr="00C80F0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C80F03">
        <w:rPr>
          <w:rFonts w:asciiTheme="majorHAnsi" w:hAnsiTheme="majorHAnsi"/>
          <w:i/>
          <w:lang w:val="es-ES"/>
        </w:rPr>
        <w:t>brightness</w:t>
      </w:r>
      <w:proofErr w:type="spellEnd"/>
      <w:r w:rsidRPr="00C80F03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C80F03">
        <w:rPr>
          <w:rFonts w:asciiTheme="majorHAnsi" w:hAnsiTheme="majorHAnsi"/>
          <w:i/>
          <w:lang w:val="es-ES"/>
        </w:rPr>
        <w:t>value</w:t>
      </w:r>
      <w:proofErr w:type="spellEnd"/>
      <w:r w:rsidRPr="00C80F03">
        <w:rPr>
          <w:rFonts w:asciiTheme="majorHAnsi" w:hAnsiTheme="majorHAnsi"/>
          <w:lang w:val="es-ES"/>
        </w:rPr>
        <w:t>:</w:t>
      </w:r>
      <w:r w:rsidR="00C80F03" w:rsidRPr="00C80F03">
        <w:rPr>
          <w:rFonts w:asciiTheme="majorHAnsi" w:hAnsiTheme="majorHAnsi"/>
          <w:lang w:val="es-ES"/>
        </w:rPr>
        <w:t xml:space="preserve"> Significa que el valor </w:t>
      </w:r>
      <w:r w:rsidR="006E0EE6">
        <w:rPr>
          <w:rFonts w:asciiTheme="majorHAnsi" w:hAnsiTheme="majorHAnsi"/>
          <w:lang w:val="es-ES"/>
        </w:rPr>
        <w:t xml:space="preserve">del brillo </w:t>
      </w:r>
      <w:r w:rsidR="00C80F03">
        <w:rPr>
          <w:rFonts w:asciiTheme="majorHAnsi" w:hAnsiTheme="majorHAnsi"/>
          <w:lang w:val="es-ES"/>
        </w:rPr>
        <w:t xml:space="preserve">después de que </w:t>
      </w:r>
      <w:r w:rsidR="005C7BAC">
        <w:rPr>
          <w:rFonts w:asciiTheme="majorHAnsi" w:hAnsiTheme="majorHAnsi"/>
          <w:lang w:val="es-ES"/>
        </w:rPr>
        <w:t>se recupere la tensión del bus</w:t>
      </w:r>
      <w:r w:rsidR="00C80F03">
        <w:rPr>
          <w:rFonts w:asciiTheme="majorHAnsi" w:hAnsiTheme="majorHAnsi"/>
          <w:lang w:val="es-ES"/>
        </w:rPr>
        <w:t xml:space="preserve"> es el valor predeterminado de entrada en la opción </w:t>
      </w:r>
      <w:r w:rsidR="00C30290">
        <w:rPr>
          <w:rFonts w:asciiTheme="majorHAnsi" w:hAnsiTheme="majorHAnsi"/>
          <w:i/>
          <w:lang w:val="es-ES"/>
        </w:rPr>
        <w:t>B</w:t>
      </w:r>
      <w:r w:rsidR="00C80F03" w:rsidRPr="00791F27">
        <w:rPr>
          <w:rFonts w:asciiTheme="majorHAnsi" w:hAnsiTheme="majorHAnsi"/>
          <w:i/>
          <w:lang w:val="es-ES"/>
        </w:rPr>
        <w:t xml:space="preserve">us </w:t>
      </w:r>
      <w:proofErr w:type="spellStart"/>
      <w:r w:rsidR="00C80F03" w:rsidRPr="00791F27">
        <w:rPr>
          <w:rFonts w:asciiTheme="majorHAnsi" w:hAnsiTheme="majorHAnsi"/>
          <w:i/>
          <w:lang w:val="es-ES"/>
        </w:rPr>
        <w:t>recover</w:t>
      </w:r>
      <w:proofErr w:type="spellEnd"/>
      <w:r w:rsidR="00C80F03" w:rsidRPr="00791F27">
        <w:rPr>
          <w:rFonts w:asciiTheme="majorHAnsi" w:hAnsiTheme="majorHAnsi"/>
          <w:i/>
          <w:lang w:val="es-ES"/>
        </w:rPr>
        <w:t xml:space="preserve"> </w:t>
      </w:r>
      <w:proofErr w:type="spellStart"/>
      <w:r w:rsidR="00C80F03" w:rsidRPr="00791F27">
        <w:rPr>
          <w:rFonts w:asciiTheme="majorHAnsi" w:hAnsiTheme="majorHAnsi"/>
          <w:i/>
          <w:lang w:val="es-ES"/>
        </w:rPr>
        <w:t>preset</w:t>
      </w:r>
      <w:proofErr w:type="spellEnd"/>
      <w:r w:rsidR="00C80F03" w:rsidRPr="00791F27">
        <w:rPr>
          <w:rFonts w:asciiTheme="majorHAnsi" w:hAnsiTheme="majorHAnsi"/>
          <w:i/>
          <w:lang w:val="es-ES"/>
        </w:rPr>
        <w:t xml:space="preserve"> </w:t>
      </w:r>
      <w:proofErr w:type="spellStart"/>
      <w:r w:rsidR="00C80F03" w:rsidRPr="00791F27">
        <w:rPr>
          <w:rFonts w:asciiTheme="majorHAnsi" w:hAnsiTheme="majorHAnsi"/>
          <w:i/>
          <w:lang w:val="es-ES"/>
        </w:rPr>
        <w:t>brightness</w:t>
      </w:r>
      <w:proofErr w:type="spellEnd"/>
      <w:r w:rsidR="00C80F03" w:rsidRPr="00791F27">
        <w:rPr>
          <w:rFonts w:asciiTheme="majorHAnsi" w:hAnsiTheme="majorHAnsi"/>
          <w:i/>
          <w:lang w:val="es-ES"/>
        </w:rPr>
        <w:t xml:space="preserve"> </w:t>
      </w:r>
      <w:proofErr w:type="spellStart"/>
      <w:r w:rsidR="00C80F03" w:rsidRPr="00791F27">
        <w:rPr>
          <w:rFonts w:asciiTheme="majorHAnsi" w:hAnsiTheme="majorHAnsi"/>
          <w:i/>
          <w:lang w:val="es-ES"/>
        </w:rPr>
        <w:t>value</w:t>
      </w:r>
      <w:proofErr w:type="spellEnd"/>
      <w:r w:rsidR="00C80F03">
        <w:rPr>
          <w:rFonts w:asciiTheme="majorHAnsi" w:hAnsiTheme="majorHAnsi"/>
          <w:lang w:val="es-ES"/>
        </w:rPr>
        <w:t xml:space="preserve"> (0%~100%). Si el valor </w:t>
      </w:r>
      <w:r w:rsidR="00791F27">
        <w:rPr>
          <w:rFonts w:asciiTheme="majorHAnsi" w:hAnsiTheme="majorHAnsi"/>
          <w:lang w:val="es-ES"/>
        </w:rPr>
        <w:t>predeterminado de entrada es men</w:t>
      </w:r>
      <w:r w:rsidR="00C80F03">
        <w:rPr>
          <w:rFonts w:asciiTheme="majorHAnsi" w:hAnsiTheme="majorHAnsi"/>
          <w:lang w:val="es-ES"/>
        </w:rPr>
        <w:t xml:space="preserve">or que el mínimo del umbral, el valor </w:t>
      </w:r>
      <w:r w:rsidR="005C7BAC">
        <w:rPr>
          <w:rFonts w:asciiTheme="majorHAnsi" w:hAnsiTheme="majorHAnsi"/>
          <w:lang w:val="es-ES"/>
        </w:rPr>
        <w:t>tras la recuperación de la tensión</w:t>
      </w:r>
      <w:r w:rsidR="00C80F03">
        <w:rPr>
          <w:rFonts w:asciiTheme="majorHAnsi" w:hAnsiTheme="majorHAnsi"/>
          <w:lang w:val="es-ES"/>
        </w:rPr>
        <w:t xml:space="preserve"> del bus es el umbral más bajo. Por el contrario, si el valor predeterminado de entrada es mayor que el máximo del umbral, el valor tras </w:t>
      </w:r>
      <w:r w:rsidR="005C7BAC">
        <w:rPr>
          <w:rFonts w:asciiTheme="majorHAnsi" w:hAnsiTheme="majorHAnsi"/>
          <w:lang w:val="es-ES"/>
        </w:rPr>
        <w:t>la recuperación de la tensión del</w:t>
      </w:r>
      <w:r w:rsidR="00C80F03">
        <w:rPr>
          <w:rFonts w:asciiTheme="majorHAnsi" w:hAnsiTheme="majorHAnsi"/>
          <w:lang w:val="es-ES"/>
        </w:rPr>
        <w:t xml:space="preserve"> bus es el umbral más alto.</w:t>
      </w:r>
    </w:p>
    <w:p w:rsidR="006A4D29" w:rsidRDefault="006A4D29" w:rsidP="00814465">
      <w:pPr>
        <w:pStyle w:val="Prrafodelista"/>
        <w:jc w:val="both"/>
        <w:rPr>
          <w:rFonts w:asciiTheme="majorHAnsi" w:hAnsiTheme="majorHAnsi"/>
          <w:lang w:val="es-ES"/>
        </w:rPr>
      </w:pPr>
      <w:r w:rsidRPr="00713177">
        <w:rPr>
          <w:rFonts w:asciiTheme="majorHAnsi" w:hAnsiTheme="majorHAnsi"/>
          <w:lang w:val="es-ES"/>
        </w:rPr>
        <w:t xml:space="preserve">b) </w:t>
      </w:r>
      <w:proofErr w:type="spellStart"/>
      <w:r w:rsidRPr="00713177">
        <w:rPr>
          <w:rFonts w:asciiTheme="majorHAnsi" w:hAnsiTheme="majorHAnsi"/>
          <w:i/>
          <w:lang w:val="es-ES"/>
        </w:rPr>
        <w:t>Last</w:t>
      </w:r>
      <w:proofErr w:type="spellEnd"/>
      <w:r w:rsidRPr="00713177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713177">
        <w:rPr>
          <w:rFonts w:asciiTheme="majorHAnsi" w:hAnsiTheme="majorHAnsi"/>
          <w:i/>
          <w:lang w:val="es-ES"/>
        </w:rPr>
        <w:t>brightness</w:t>
      </w:r>
      <w:proofErr w:type="spellEnd"/>
      <w:r w:rsidRPr="00713177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713177">
        <w:rPr>
          <w:rFonts w:asciiTheme="majorHAnsi" w:hAnsiTheme="majorHAnsi"/>
          <w:i/>
          <w:lang w:val="es-ES"/>
        </w:rPr>
        <w:t>value</w:t>
      </w:r>
      <w:proofErr w:type="spellEnd"/>
      <w:r w:rsidRPr="00713177">
        <w:rPr>
          <w:rFonts w:asciiTheme="majorHAnsi" w:hAnsiTheme="majorHAnsi"/>
          <w:lang w:val="es-ES"/>
        </w:rPr>
        <w:t xml:space="preserve">: </w:t>
      </w:r>
      <w:r w:rsidR="00713177">
        <w:rPr>
          <w:rFonts w:asciiTheme="majorHAnsi" w:hAnsiTheme="majorHAnsi"/>
          <w:lang w:val="es-ES"/>
        </w:rPr>
        <w:t xml:space="preserve">Significa que el valor </w:t>
      </w:r>
      <w:r w:rsidR="00A065B2">
        <w:rPr>
          <w:rFonts w:asciiTheme="majorHAnsi" w:hAnsiTheme="majorHAnsi"/>
          <w:lang w:val="es-ES"/>
        </w:rPr>
        <w:t>del brillo</w:t>
      </w:r>
      <w:r w:rsidR="00713177">
        <w:rPr>
          <w:rFonts w:asciiTheme="majorHAnsi" w:hAnsiTheme="majorHAnsi"/>
          <w:lang w:val="es-ES"/>
        </w:rPr>
        <w:t xml:space="preserve"> es el último valor antes del apagado y tras </w:t>
      </w:r>
      <w:r w:rsidR="005C7BAC">
        <w:rPr>
          <w:rFonts w:asciiTheme="majorHAnsi" w:hAnsiTheme="majorHAnsi"/>
          <w:lang w:val="es-ES"/>
        </w:rPr>
        <w:t>la recuperación de la tensión</w:t>
      </w:r>
      <w:r w:rsidR="00713177">
        <w:rPr>
          <w:rFonts w:asciiTheme="majorHAnsi" w:hAnsiTheme="majorHAnsi"/>
          <w:lang w:val="es-ES"/>
        </w:rPr>
        <w:t xml:space="preserve"> del bus. Ello trae consigo un reinicio en el funcionamiento del bus tras la descarga de los parámetros.</w:t>
      </w:r>
    </w:p>
    <w:p w:rsidR="00713177" w:rsidRDefault="00713177" w:rsidP="00713177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C30290">
        <w:rPr>
          <w:rFonts w:asciiTheme="majorHAnsi" w:hAnsiTheme="majorHAnsi"/>
          <w:i/>
          <w:lang w:val="en-US"/>
        </w:rPr>
        <w:t>Bus recover preset brightness value</w:t>
      </w:r>
      <w:r w:rsidRPr="00713177">
        <w:rPr>
          <w:rFonts w:asciiTheme="majorHAnsi" w:hAnsiTheme="majorHAnsi"/>
          <w:lang w:val="en-US"/>
        </w:rPr>
        <w:t xml:space="preserve"> (0%</w:t>
      </w:r>
      <w:r>
        <w:rPr>
          <w:rFonts w:asciiTheme="majorHAnsi" w:hAnsiTheme="majorHAnsi"/>
          <w:lang w:val="en-US"/>
        </w:rPr>
        <w:t>~100%)</w:t>
      </w:r>
    </w:p>
    <w:p w:rsidR="00713177" w:rsidRDefault="00713177" w:rsidP="00713177">
      <w:pPr>
        <w:pStyle w:val="Prrafodelista"/>
        <w:jc w:val="both"/>
        <w:rPr>
          <w:rFonts w:asciiTheme="majorHAnsi" w:hAnsiTheme="majorHAnsi"/>
          <w:lang w:val="es-ES"/>
        </w:rPr>
      </w:pPr>
      <w:r w:rsidRPr="00713177">
        <w:rPr>
          <w:rFonts w:asciiTheme="majorHAnsi" w:hAnsiTheme="majorHAnsi"/>
          <w:lang w:val="es-ES"/>
        </w:rPr>
        <w:t xml:space="preserve">Se utiliza para establecer el valor </w:t>
      </w:r>
      <w:r w:rsidR="00A065B2">
        <w:rPr>
          <w:rFonts w:asciiTheme="majorHAnsi" w:hAnsiTheme="majorHAnsi"/>
          <w:lang w:val="es-ES"/>
        </w:rPr>
        <w:t>del brillo</w:t>
      </w:r>
      <w:r w:rsidRPr="00713177">
        <w:rPr>
          <w:rFonts w:asciiTheme="majorHAnsi" w:hAnsiTheme="majorHAnsi"/>
          <w:lang w:val="es-ES"/>
        </w:rPr>
        <w:t xml:space="preserve"> durante </w:t>
      </w:r>
      <w:r>
        <w:rPr>
          <w:rFonts w:asciiTheme="majorHAnsi" w:hAnsiTheme="majorHAnsi"/>
          <w:lang w:val="es-ES"/>
        </w:rPr>
        <w:t>la recuperaci</w:t>
      </w:r>
      <w:r w:rsidR="005C7BAC">
        <w:rPr>
          <w:rFonts w:asciiTheme="majorHAnsi" w:hAnsiTheme="majorHAnsi"/>
          <w:lang w:val="es-ES"/>
        </w:rPr>
        <w:t>ón de la tensión del bus, en un rango entre 0%~100%.</w:t>
      </w:r>
    </w:p>
    <w:p w:rsidR="00C30290" w:rsidRPr="001E5588" w:rsidRDefault="00C30290" w:rsidP="00C30290">
      <w:pPr>
        <w:jc w:val="both"/>
        <w:rPr>
          <w:rFonts w:asciiTheme="majorHAnsi" w:hAnsiTheme="majorHAnsi"/>
          <w:lang w:val="es-ES"/>
        </w:rPr>
      </w:pPr>
      <w:r w:rsidRPr="001E5588">
        <w:rPr>
          <w:rFonts w:asciiTheme="majorHAnsi" w:hAnsiTheme="majorHAnsi"/>
          <w:b/>
          <w:lang w:val="es-ES"/>
        </w:rPr>
        <w:t>5.5.</w:t>
      </w:r>
      <w:r>
        <w:rPr>
          <w:rFonts w:asciiTheme="majorHAnsi" w:hAnsiTheme="majorHAnsi"/>
          <w:lang w:val="es-ES"/>
        </w:rPr>
        <w:t xml:space="preserve"> </w:t>
      </w:r>
      <w:r w:rsidRPr="001E5588">
        <w:rPr>
          <w:rFonts w:asciiTheme="majorHAnsi" w:hAnsiTheme="majorHAnsi"/>
          <w:b/>
          <w:lang w:val="es-ES"/>
        </w:rPr>
        <w:t xml:space="preserve">Parámetro </w:t>
      </w:r>
      <w:r w:rsidR="00A065B2">
        <w:rPr>
          <w:rFonts w:asciiTheme="majorHAnsi" w:hAnsiTheme="majorHAnsi"/>
          <w:b/>
          <w:i/>
          <w:lang w:val="es-ES"/>
        </w:rPr>
        <w:t xml:space="preserve">X: </w:t>
      </w:r>
      <w:proofErr w:type="spellStart"/>
      <w:r w:rsidR="00A065B2">
        <w:rPr>
          <w:rFonts w:asciiTheme="majorHAnsi" w:hAnsiTheme="majorHAnsi"/>
          <w:b/>
          <w:i/>
          <w:lang w:val="es-ES"/>
        </w:rPr>
        <w:t>D</w:t>
      </w:r>
      <w:r w:rsidRPr="001E5588">
        <w:rPr>
          <w:rFonts w:asciiTheme="majorHAnsi" w:hAnsiTheme="majorHAnsi"/>
          <w:b/>
          <w:i/>
          <w:lang w:val="es-ES"/>
        </w:rPr>
        <w:t>imming</w:t>
      </w:r>
      <w:proofErr w:type="spellEnd"/>
    </w:p>
    <w:p w:rsidR="001E5588" w:rsidRDefault="00F05373" w:rsidP="00C30290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lastRenderedPageBreak/>
        <w:drawing>
          <wp:inline distT="0" distB="0" distL="0" distR="0" wp14:anchorId="4BCF9015" wp14:editId="42E123DD">
            <wp:extent cx="5400040" cy="2193925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588" w:rsidRDefault="001E5588" w:rsidP="00C30290">
      <w:pPr>
        <w:jc w:val="both"/>
        <w:rPr>
          <w:rFonts w:asciiTheme="majorHAnsi" w:hAnsiTheme="majorHAnsi"/>
          <w:i/>
          <w:lang w:val="es-ES"/>
        </w:rPr>
      </w:pPr>
      <w:r>
        <w:rPr>
          <w:rFonts w:asciiTheme="majorHAnsi" w:hAnsiTheme="majorHAnsi"/>
          <w:lang w:val="es-ES"/>
        </w:rPr>
        <w:t>Gráfico 5.5. Venta</w:t>
      </w:r>
      <w:r w:rsidR="00124AEE">
        <w:rPr>
          <w:rFonts w:asciiTheme="majorHAnsi" w:hAnsiTheme="majorHAnsi"/>
          <w:lang w:val="es-ES"/>
        </w:rPr>
        <w:t>na de</w:t>
      </w:r>
      <w:r>
        <w:rPr>
          <w:rFonts w:asciiTheme="majorHAnsi" w:hAnsiTheme="majorHAnsi"/>
          <w:lang w:val="es-ES"/>
        </w:rPr>
        <w:t xml:space="preserve"> </w:t>
      </w:r>
      <w:r w:rsidR="0005449B">
        <w:rPr>
          <w:rFonts w:asciiTheme="majorHAnsi" w:hAnsiTheme="majorHAnsi"/>
          <w:i/>
          <w:lang w:val="es-ES"/>
        </w:rPr>
        <w:t xml:space="preserve">X: </w:t>
      </w:r>
      <w:proofErr w:type="spellStart"/>
      <w:r w:rsidR="0005449B">
        <w:rPr>
          <w:rFonts w:asciiTheme="majorHAnsi" w:hAnsiTheme="majorHAnsi"/>
          <w:i/>
          <w:lang w:val="es-ES"/>
        </w:rPr>
        <w:t>D</w:t>
      </w:r>
      <w:r w:rsidRPr="001E5588">
        <w:rPr>
          <w:rFonts w:asciiTheme="majorHAnsi" w:hAnsiTheme="majorHAnsi"/>
          <w:i/>
          <w:lang w:val="es-ES"/>
        </w:rPr>
        <w:t>imming</w:t>
      </w:r>
      <w:proofErr w:type="spellEnd"/>
    </w:p>
    <w:p w:rsidR="001E5588" w:rsidRDefault="005821CE" w:rsidP="00C30290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Esta opción se utiliza para establecer los parámetros en el modo de regulación </w:t>
      </w:r>
      <w:r w:rsidR="008B7DAE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 xml:space="preserve">. Existen dos tipos de regulación </w:t>
      </w:r>
      <w:r w:rsidR="00936A3B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 xml:space="preserve">: </w:t>
      </w:r>
      <w:proofErr w:type="spellStart"/>
      <w:r w:rsidRPr="00516CB5">
        <w:rPr>
          <w:rFonts w:asciiTheme="majorHAnsi" w:hAnsiTheme="majorHAnsi"/>
          <w:i/>
          <w:lang w:val="es-ES"/>
        </w:rPr>
        <w:t>Relative</w:t>
      </w:r>
      <w:proofErr w:type="spellEnd"/>
      <w:r w:rsidRPr="00516CB5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16CB5">
        <w:rPr>
          <w:rFonts w:asciiTheme="majorHAnsi" w:hAnsiTheme="majorHAnsi"/>
          <w:i/>
          <w:lang w:val="es-ES"/>
        </w:rPr>
        <w:t>dimming</w:t>
      </w:r>
      <w:proofErr w:type="spellEnd"/>
      <w:r>
        <w:rPr>
          <w:rFonts w:asciiTheme="majorHAnsi" w:hAnsiTheme="majorHAnsi"/>
          <w:lang w:val="es-ES"/>
        </w:rPr>
        <w:t xml:space="preserve"> (regulación relativa) y </w:t>
      </w:r>
      <w:proofErr w:type="spellStart"/>
      <w:r w:rsidRPr="00516CB5">
        <w:rPr>
          <w:rFonts w:asciiTheme="majorHAnsi" w:hAnsiTheme="majorHAnsi"/>
          <w:i/>
          <w:lang w:val="es-ES"/>
        </w:rPr>
        <w:t>Brightness</w:t>
      </w:r>
      <w:proofErr w:type="spellEnd"/>
      <w:r w:rsidRPr="00516CB5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516CB5">
        <w:rPr>
          <w:rFonts w:asciiTheme="majorHAnsi" w:hAnsiTheme="majorHAnsi"/>
          <w:i/>
          <w:lang w:val="es-ES"/>
        </w:rPr>
        <w:t>value</w:t>
      </w:r>
      <w:proofErr w:type="spellEnd"/>
      <w:r>
        <w:rPr>
          <w:rFonts w:asciiTheme="majorHAnsi" w:hAnsiTheme="majorHAnsi"/>
          <w:lang w:val="es-ES"/>
        </w:rPr>
        <w:t xml:space="preserve"> (valor </w:t>
      </w:r>
      <w:r w:rsidR="00936A3B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>):</w:t>
      </w:r>
    </w:p>
    <w:p w:rsidR="00A6003D" w:rsidRPr="00252D6E" w:rsidRDefault="00A6003D" w:rsidP="00A6003D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252D6E">
        <w:rPr>
          <w:rFonts w:asciiTheme="majorHAnsi" w:hAnsiTheme="majorHAnsi"/>
          <w:b/>
          <w:i/>
          <w:lang w:val="en-US"/>
        </w:rPr>
        <w:t>Relative dimming "low dimming threshold 1~127 (0</w:t>
      </w:r>
      <w:proofErr w:type="gramStart"/>
      <w:r w:rsidRPr="00252D6E">
        <w:rPr>
          <w:rFonts w:asciiTheme="majorHAnsi" w:hAnsiTheme="majorHAnsi"/>
          <w:b/>
          <w:i/>
          <w:lang w:val="en-US"/>
        </w:rPr>
        <w:t>,4</w:t>
      </w:r>
      <w:proofErr w:type="gramEnd"/>
      <w:r w:rsidRPr="00252D6E">
        <w:rPr>
          <w:rFonts w:asciiTheme="majorHAnsi" w:hAnsiTheme="majorHAnsi"/>
          <w:b/>
          <w:i/>
          <w:lang w:val="en-US"/>
        </w:rPr>
        <w:t>%~49,9%)</w:t>
      </w:r>
    </w:p>
    <w:p w:rsidR="00A6003D" w:rsidRDefault="00A6003D" w:rsidP="00A6003D">
      <w:pPr>
        <w:pStyle w:val="Prrafodelista"/>
        <w:jc w:val="both"/>
        <w:rPr>
          <w:rFonts w:asciiTheme="majorHAnsi" w:hAnsiTheme="majorHAnsi"/>
          <w:lang w:val="es-ES"/>
        </w:rPr>
      </w:pPr>
      <w:r w:rsidRPr="00A6003D">
        <w:rPr>
          <w:rFonts w:asciiTheme="majorHAnsi" w:hAnsiTheme="majorHAnsi"/>
          <w:lang w:val="es-ES"/>
        </w:rPr>
        <w:t>Este parámetro define el valor m</w:t>
      </w:r>
      <w:r>
        <w:rPr>
          <w:rFonts w:asciiTheme="majorHAnsi" w:hAnsiTheme="majorHAnsi"/>
          <w:lang w:val="es-ES"/>
        </w:rPr>
        <w:t>ínimo del um</w:t>
      </w:r>
      <w:r w:rsidR="00C75514">
        <w:rPr>
          <w:rFonts w:asciiTheme="majorHAnsi" w:hAnsiTheme="majorHAnsi"/>
          <w:lang w:val="es-ES"/>
        </w:rPr>
        <w:t xml:space="preserve">bral de la regulación relativa, cuyo rango es 1~127 (0,4%~49,9%). </w:t>
      </w:r>
      <w:r>
        <w:rPr>
          <w:rFonts w:asciiTheme="majorHAnsi" w:hAnsiTheme="majorHAnsi"/>
          <w:lang w:val="es-ES"/>
        </w:rPr>
        <w:t xml:space="preserve">Cuando sea menor que el umbral más bajo, no se permite </w:t>
      </w:r>
      <w:r w:rsidR="00C75514">
        <w:rPr>
          <w:rFonts w:asciiTheme="majorHAnsi" w:hAnsiTheme="majorHAnsi"/>
          <w:lang w:val="es-ES"/>
        </w:rPr>
        <w:t>la regulación disminuyendo el valor, solo incrementándolo.</w:t>
      </w:r>
    </w:p>
    <w:p w:rsidR="0040197F" w:rsidRPr="00144A25" w:rsidRDefault="00A30CDC" w:rsidP="00A30CDC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144A25">
        <w:rPr>
          <w:rFonts w:asciiTheme="majorHAnsi" w:hAnsiTheme="majorHAnsi"/>
          <w:b/>
          <w:i/>
          <w:lang w:val="es-ES"/>
        </w:rPr>
        <w:t>Upper</w:t>
      </w:r>
      <w:proofErr w:type="spellEnd"/>
      <w:r w:rsidRPr="00144A25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44A25">
        <w:rPr>
          <w:rFonts w:asciiTheme="majorHAnsi" w:hAnsiTheme="majorHAnsi"/>
          <w:b/>
          <w:i/>
          <w:lang w:val="es-ES"/>
        </w:rPr>
        <w:t>dimming</w:t>
      </w:r>
      <w:proofErr w:type="spellEnd"/>
      <w:r w:rsidRPr="00144A25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44A25">
        <w:rPr>
          <w:rFonts w:asciiTheme="majorHAnsi" w:hAnsiTheme="majorHAnsi"/>
          <w:b/>
          <w:i/>
          <w:lang w:val="es-ES"/>
        </w:rPr>
        <w:t>threshold</w:t>
      </w:r>
      <w:proofErr w:type="spellEnd"/>
      <w:r w:rsidRPr="00144A25">
        <w:rPr>
          <w:rFonts w:asciiTheme="majorHAnsi" w:hAnsiTheme="majorHAnsi"/>
          <w:b/>
          <w:i/>
          <w:lang w:val="es-ES"/>
        </w:rPr>
        <w:t xml:space="preserve"> 128</w:t>
      </w:r>
      <w:r w:rsidR="00BB0147" w:rsidRPr="00144A25">
        <w:rPr>
          <w:rFonts w:asciiTheme="majorHAnsi" w:hAnsiTheme="majorHAnsi"/>
          <w:b/>
          <w:i/>
          <w:lang w:val="es-ES"/>
        </w:rPr>
        <w:t>~255 (50,2%~100%)</w:t>
      </w:r>
    </w:p>
    <w:p w:rsidR="00BB0147" w:rsidRDefault="00BB0147" w:rsidP="00BB0147">
      <w:pPr>
        <w:pStyle w:val="Prrafodelista"/>
        <w:jc w:val="both"/>
        <w:rPr>
          <w:rFonts w:asciiTheme="majorHAnsi" w:hAnsiTheme="majorHAnsi"/>
          <w:lang w:val="es-ES"/>
        </w:rPr>
      </w:pPr>
      <w:r w:rsidRPr="00A6003D">
        <w:rPr>
          <w:rFonts w:asciiTheme="majorHAnsi" w:hAnsiTheme="majorHAnsi"/>
          <w:lang w:val="es-ES"/>
        </w:rPr>
        <w:t xml:space="preserve">Este parámetro define el valor </w:t>
      </w:r>
      <w:r>
        <w:rPr>
          <w:rFonts w:asciiTheme="majorHAnsi" w:hAnsiTheme="majorHAnsi"/>
          <w:lang w:val="es-ES"/>
        </w:rPr>
        <w:t>máximo del umbral de la regulación relativa, cuyo rango es 128~255 (50,2%~100%). Cuando sea mayor que el umbral más alto, no se permite la regulación aumentando el valor, solo disminuyéndolo.</w:t>
      </w:r>
    </w:p>
    <w:p w:rsidR="003040A2" w:rsidRPr="003040A2" w:rsidRDefault="003040A2" w:rsidP="003040A2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3040A2">
        <w:rPr>
          <w:rFonts w:asciiTheme="majorHAnsi" w:hAnsiTheme="majorHAnsi"/>
          <w:b/>
          <w:i/>
          <w:lang w:val="en-US"/>
        </w:rPr>
        <w:t>If dimming down and value &lt;=low dimming threshold output switch</w:t>
      </w:r>
    </w:p>
    <w:p w:rsidR="003040A2" w:rsidRDefault="003040A2" w:rsidP="003040A2">
      <w:pPr>
        <w:pStyle w:val="Prrafodelista"/>
        <w:jc w:val="both"/>
        <w:rPr>
          <w:rFonts w:asciiTheme="majorHAnsi" w:hAnsiTheme="majorHAnsi"/>
          <w:lang w:val="es-ES"/>
        </w:rPr>
      </w:pPr>
      <w:r w:rsidRPr="003040A2">
        <w:rPr>
          <w:rFonts w:asciiTheme="majorHAnsi" w:hAnsiTheme="majorHAnsi"/>
          <w:lang w:val="es-ES"/>
        </w:rPr>
        <w:t>Este parámetro define la acción tras la regulaci</w:t>
      </w:r>
      <w:r>
        <w:rPr>
          <w:rFonts w:asciiTheme="majorHAnsi" w:hAnsiTheme="majorHAnsi"/>
          <w:lang w:val="es-ES"/>
        </w:rPr>
        <w:t>ón relativa, tanto si se apaga como si permanece en valor mínimo de umbral.</w:t>
      </w:r>
    </w:p>
    <w:p w:rsidR="003040A2" w:rsidRPr="003874AF" w:rsidRDefault="003040A2" w:rsidP="003040A2">
      <w:pPr>
        <w:pStyle w:val="Prrafodelista"/>
        <w:jc w:val="both"/>
        <w:rPr>
          <w:rFonts w:asciiTheme="majorHAnsi" w:hAnsiTheme="majorHAnsi"/>
          <w:lang w:val="es-ES"/>
        </w:rPr>
      </w:pPr>
      <w:r w:rsidRPr="003874AF">
        <w:rPr>
          <w:rFonts w:asciiTheme="majorHAnsi" w:hAnsiTheme="majorHAnsi"/>
          <w:lang w:val="es-ES"/>
        </w:rPr>
        <w:t>Opciones:</w:t>
      </w:r>
    </w:p>
    <w:p w:rsidR="003040A2" w:rsidRPr="003874AF" w:rsidRDefault="003040A2" w:rsidP="003040A2">
      <w:pPr>
        <w:pStyle w:val="Prrafodelista"/>
        <w:jc w:val="both"/>
        <w:rPr>
          <w:rFonts w:asciiTheme="majorHAnsi" w:hAnsiTheme="majorHAnsi"/>
          <w:lang w:val="es-ES"/>
        </w:rPr>
      </w:pPr>
      <w:r w:rsidRPr="003874AF">
        <w:rPr>
          <w:rFonts w:asciiTheme="majorHAnsi" w:hAnsiTheme="majorHAnsi"/>
          <w:lang w:val="es-ES"/>
        </w:rPr>
        <w:t xml:space="preserve">a) </w:t>
      </w:r>
      <w:r w:rsidRPr="003874AF">
        <w:rPr>
          <w:rFonts w:asciiTheme="majorHAnsi" w:hAnsiTheme="majorHAnsi"/>
          <w:i/>
          <w:lang w:val="es-ES"/>
        </w:rPr>
        <w:t>Off</w:t>
      </w:r>
      <w:r w:rsidRPr="003874AF">
        <w:rPr>
          <w:rFonts w:asciiTheme="majorHAnsi" w:hAnsiTheme="majorHAnsi"/>
          <w:lang w:val="es-ES"/>
        </w:rPr>
        <w:t>:</w:t>
      </w:r>
      <w:r w:rsidR="003874AF" w:rsidRPr="003874AF">
        <w:rPr>
          <w:rFonts w:asciiTheme="majorHAnsi" w:hAnsiTheme="majorHAnsi"/>
          <w:lang w:val="es-ES"/>
        </w:rPr>
        <w:t xml:space="preserve"> Suponiendo que el umbral m</w:t>
      </w:r>
      <w:r w:rsidR="003874AF">
        <w:rPr>
          <w:rFonts w:asciiTheme="majorHAnsi" w:hAnsiTheme="majorHAnsi"/>
          <w:lang w:val="es-ES"/>
        </w:rPr>
        <w:t xml:space="preserve">ínimo es 50, si se selecciona esta opción, las luminarias se apagarán cuando en la regulación, el valor se reduzca hasta </w:t>
      </w:r>
      <w:r w:rsidR="00427CB1">
        <w:rPr>
          <w:rFonts w:asciiTheme="majorHAnsi" w:hAnsiTheme="majorHAnsi"/>
          <w:lang w:val="es-ES"/>
        </w:rPr>
        <w:t>50</w:t>
      </w:r>
      <w:r w:rsidR="003874AF">
        <w:rPr>
          <w:rFonts w:asciiTheme="majorHAnsi" w:hAnsiTheme="majorHAnsi"/>
          <w:lang w:val="es-ES"/>
        </w:rPr>
        <w:t xml:space="preserve">. </w:t>
      </w:r>
    </w:p>
    <w:p w:rsidR="003040A2" w:rsidRDefault="003040A2" w:rsidP="003040A2">
      <w:pPr>
        <w:pStyle w:val="Prrafodelista"/>
        <w:jc w:val="both"/>
        <w:rPr>
          <w:rFonts w:asciiTheme="majorHAnsi" w:hAnsiTheme="majorHAnsi"/>
          <w:lang w:val="es-ES"/>
        </w:rPr>
      </w:pPr>
      <w:r w:rsidRPr="00427CB1">
        <w:rPr>
          <w:rFonts w:asciiTheme="majorHAnsi" w:hAnsiTheme="majorHAnsi"/>
          <w:lang w:val="es-ES"/>
        </w:rPr>
        <w:t xml:space="preserve">b) </w:t>
      </w:r>
      <w:proofErr w:type="spellStart"/>
      <w:r w:rsidRPr="00427CB1">
        <w:rPr>
          <w:rFonts w:asciiTheme="majorHAnsi" w:hAnsiTheme="majorHAnsi"/>
          <w:i/>
          <w:lang w:val="es-ES"/>
        </w:rPr>
        <w:t>To</w:t>
      </w:r>
      <w:proofErr w:type="spellEnd"/>
      <w:r w:rsidRPr="00427CB1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27CB1">
        <w:rPr>
          <w:rFonts w:asciiTheme="majorHAnsi" w:hAnsiTheme="majorHAnsi"/>
          <w:i/>
          <w:lang w:val="es-ES"/>
        </w:rPr>
        <w:t>low</w:t>
      </w:r>
      <w:proofErr w:type="spellEnd"/>
      <w:r w:rsidRPr="00427CB1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27CB1">
        <w:rPr>
          <w:rFonts w:asciiTheme="majorHAnsi" w:hAnsiTheme="majorHAnsi"/>
          <w:i/>
          <w:lang w:val="es-ES"/>
        </w:rPr>
        <w:t>threshold</w:t>
      </w:r>
      <w:proofErr w:type="spellEnd"/>
      <w:r w:rsidRPr="00427CB1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27CB1">
        <w:rPr>
          <w:rFonts w:asciiTheme="majorHAnsi" w:hAnsiTheme="majorHAnsi"/>
          <w:i/>
          <w:lang w:val="es-ES"/>
        </w:rPr>
        <w:t>value</w:t>
      </w:r>
      <w:proofErr w:type="spellEnd"/>
      <w:r w:rsidRPr="00427CB1">
        <w:rPr>
          <w:rFonts w:asciiTheme="majorHAnsi" w:hAnsiTheme="majorHAnsi"/>
          <w:lang w:val="es-ES"/>
        </w:rPr>
        <w:t xml:space="preserve">: </w:t>
      </w:r>
      <w:r w:rsidR="00427CB1">
        <w:rPr>
          <w:rFonts w:asciiTheme="majorHAnsi" w:hAnsiTheme="majorHAnsi"/>
          <w:lang w:val="es-ES"/>
        </w:rPr>
        <w:t>Tomando el ejemplo anterior, e</w:t>
      </w:r>
      <w:r w:rsidR="00427CB1" w:rsidRPr="00427CB1">
        <w:rPr>
          <w:rFonts w:asciiTheme="majorHAnsi" w:hAnsiTheme="majorHAnsi"/>
          <w:lang w:val="es-ES"/>
        </w:rPr>
        <w:t>l valor de las luminarias ser</w:t>
      </w:r>
      <w:r w:rsidR="00427CB1">
        <w:rPr>
          <w:rFonts w:asciiTheme="majorHAnsi" w:hAnsiTheme="majorHAnsi"/>
          <w:lang w:val="es-ES"/>
        </w:rPr>
        <w:t>á el mismo incluso cuando se reduzca hasta 50.</w:t>
      </w:r>
    </w:p>
    <w:p w:rsidR="00FF630A" w:rsidRDefault="00FF630A" w:rsidP="00FF630A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lang w:val="en-US"/>
        </w:rPr>
      </w:pPr>
      <w:r w:rsidRPr="00FF630A">
        <w:rPr>
          <w:rFonts w:asciiTheme="majorHAnsi" w:hAnsiTheme="majorHAnsi"/>
          <w:b/>
          <w:i/>
          <w:lang w:val="en-US"/>
        </w:rPr>
        <w:t>Brightness value "low dimming threshold</w:t>
      </w:r>
      <w:r w:rsidRPr="00FF630A">
        <w:rPr>
          <w:rFonts w:asciiTheme="majorHAnsi" w:hAnsiTheme="majorHAnsi"/>
          <w:lang w:val="en-US"/>
        </w:rPr>
        <w:t xml:space="preserve"> </w:t>
      </w:r>
      <w:r w:rsidRPr="00252D6E">
        <w:rPr>
          <w:rFonts w:asciiTheme="majorHAnsi" w:hAnsiTheme="majorHAnsi"/>
          <w:b/>
          <w:i/>
          <w:lang w:val="en-US"/>
        </w:rPr>
        <w:t>1~127 (0</w:t>
      </w:r>
      <w:proofErr w:type="gramStart"/>
      <w:r w:rsidRPr="00252D6E">
        <w:rPr>
          <w:rFonts w:asciiTheme="majorHAnsi" w:hAnsiTheme="majorHAnsi"/>
          <w:b/>
          <w:i/>
          <w:lang w:val="en-US"/>
        </w:rPr>
        <w:t>,4</w:t>
      </w:r>
      <w:proofErr w:type="gramEnd"/>
      <w:r w:rsidRPr="00252D6E">
        <w:rPr>
          <w:rFonts w:asciiTheme="majorHAnsi" w:hAnsiTheme="majorHAnsi"/>
          <w:b/>
          <w:i/>
          <w:lang w:val="en-US"/>
        </w:rPr>
        <w:t>%~49,9%)</w:t>
      </w:r>
      <w:r>
        <w:rPr>
          <w:rFonts w:asciiTheme="majorHAnsi" w:hAnsiTheme="majorHAnsi"/>
          <w:b/>
          <w:i/>
          <w:lang w:val="en-US"/>
        </w:rPr>
        <w:t>"</w:t>
      </w:r>
    </w:p>
    <w:p w:rsidR="005D4D72" w:rsidRDefault="005D4D72" w:rsidP="005D4D72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Esta opción se utiliza para </w:t>
      </w:r>
      <w:r w:rsidR="00C03AAD">
        <w:rPr>
          <w:rFonts w:asciiTheme="majorHAnsi" w:hAnsiTheme="majorHAnsi"/>
          <w:lang w:val="es-ES"/>
        </w:rPr>
        <w:t>configurar</w:t>
      </w:r>
      <w:r>
        <w:rPr>
          <w:rFonts w:asciiTheme="majorHAnsi" w:hAnsiTheme="majorHAnsi"/>
          <w:lang w:val="es-ES"/>
        </w:rPr>
        <w:t xml:space="preserve"> el valor mínimo de umbral, cuyo rango es 1~127, y desde el que comienza la regulación.</w:t>
      </w:r>
    </w:p>
    <w:p w:rsidR="00C03AAD" w:rsidRPr="00144A25" w:rsidRDefault="00C03AAD" w:rsidP="00C03AAD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144A25">
        <w:rPr>
          <w:rFonts w:asciiTheme="majorHAnsi" w:hAnsiTheme="majorHAnsi"/>
          <w:b/>
          <w:i/>
          <w:lang w:val="es-ES"/>
        </w:rPr>
        <w:t>Upper</w:t>
      </w:r>
      <w:proofErr w:type="spellEnd"/>
      <w:r w:rsidRPr="00144A25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44A25">
        <w:rPr>
          <w:rFonts w:asciiTheme="majorHAnsi" w:hAnsiTheme="majorHAnsi"/>
          <w:b/>
          <w:i/>
          <w:lang w:val="es-ES"/>
        </w:rPr>
        <w:t>dimming</w:t>
      </w:r>
      <w:proofErr w:type="spellEnd"/>
      <w:r w:rsidRPr="00144A25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44A25">
        <w:rPr>
          <w:rFonts w:asciiTheme="majorHAnsi" w:hAnsiTheme="majorHAnsi"/>
          <w:b/>
          <w:i/>
          <w:lang w:val="es-ES"/>
        </w:rPr>
        <w:t>threshold</w:t>
      </w:r>
      <w:proofErr w:type="spellEnd"/>
      <w:r w:rsidRPr="00144A25">
        <w:rPr>
          <w:rFonts w:asciiTheme="majorHAnsi" w:hAnsiTheme="majorHAnsi"/>
          <w:b/>
          <w:i/>
          <w:lang w:val="es-ES"/>
        </w:rPr>
        <w:t xml:space="preserve"> 128~255 (50,2%~100%)</w:t>
      </w:r>
    </w:p>
    <w:p w:rsidR="005D4D72" w:rsidRDefault="00C03AAD" w:rsidP="00C03AAD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Esta opción se utiliza para configurar el valor máximo de umbral de regulación de</w:t>
      </w:r>
      <w:r w:rsidR="00F33771">
        <w:rPr>
          <w:rFonts w:asciiTheme="majorHAnsi" w:hAnsiTheme="majorHAnsi"/>
          <w:lang w:val="es-ES"/>
        </w:rPr>
        <w:t>l brillo</w:t>
      </w:r>
      <w:r>
        <w:rPr>
          <w:rFonts w:asciiTheme="majorHAnsi" w:hAnsiTheme="majorHAnsi"/>
          <w:lang w:val="es-ES"/>
        </w:rPr>
        <w:t>, cuyo rango es 128~255.</w:t>
      </w:r>
    </w:p>
    <w:p w:rsidR="009E7E88" w:rsidRPr="009E7E88" w:rsidRDefault="009E7E88" w:rsidP="009E7E88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9E7E88">
        <w:rPr>
          <w:rFonts w:asciiTheme="majorHAnsi" w:hAnsiTheme="majorHAnsi"/>
          <w:b/>
          <w:i/>
          <w:lang w:val="en-US"/>
        </w:rPr>
        <w:t>If output on: receipt of "brightness value=0" output switch</w:t>
      </w:r>
    </w:p>
    <w:p w:rsidR="00531C12" w:rsidRDefault="009E7E88" w:rsidP="009E7E88">
      <w:pPr>
        <w:pStyle w:val="Prrafodelista"/>
        <w:jc w:val="both"/>
        <w:rPr>
          <w:rFonts w:asciiTheme="majorHAnsi" w:hAnsiTheme="majorHAnsi"/>
          <w:lang w:val="es-ES"/>
        </w:rPr>
      </w:pPr>
      <w:r w:rsidRPr="009E7E88">
        <w:rPr>
          <w:rFonts w:asciiTheme="majorHAnsi" w:hAnsiTheme="majorHAnsi"/>
          <w:lang w:val="es-ES"/>
        </w:rPr>
        <w:t xml:space="preserve">Esta función define si </w:t>
      </w:r>
      <w:r w:rsidR="00531C12">
        <w:rPr>
          <w:rFonts w:asciiTheme="majorHAnsi" w:hAnsiTheme="majorHAnsi"/>
          <w:lang w:val="es-ES"/>
        </w:rPr>
        <w:t>es posible el apagado de la s</w:t>
      </w:r>
      <w:r w:rsidR="006E16E9">
        <w:rPr>
          <w:rFonts w:asciiTheme="majorHAnsi" w:hAnsiTheme="majorHAnsi"/>
          <w:lang w:val="es-ES"/>
        </w:rPr>
        <w:t xml:space="preserve">alida estableciendo el valor del brillo </w:t>
      </w:r>
      <w:r w:rsidR="00531C12">
        <w:rPr>
          <w:rFonts w:asciiTheme="majorHAnsi" w:hAnsiTheme="majorHAnsi"/>
          <w:lang w:val="es-ES"/>
        </w:rPr>
        <w:t>como 0.</w:t>
      </w:r>
    </w:p>
    <w:p w:rsidR="0065399E" w:rsidRDefault="0065399E" w:rsidP="009E7E88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Opciones:</w:t>
      </w:r>
    </w:p>
    <w:p w:rsidR="0065399E" w:rsidRPr="0065399E" w:rsidRDefault="0065399E" w:rsidP="009E7E88">
      <w:pPr>
        <w:pStyle w:val="Prrafodelista"/>
        <w:jc w:val="both"/>
        <w:rPr>
          <w:rFonts w:asciiTheme="majorHAnsi" w:hAnsiTheme="majorHAnsi"/>
          <w:lang w:val="es-ES"/>
        </w:rPr>
      </w:pPr>
      <w:r w:rsidRPr="0065399E">
        <w:rPr>
          <w:rFonts w:asciiTheme="majorHAnsi" w:hAnsiTheme="majorHAnsi"/>
          <w:lang w:val="es-ES"/>
        </w:rPr>
        <w:t xml:space="preserve">a) </w:t>
      </w:r>
      <w:r w:rsidRPr="0065399E">
        <w:rPr>
          <w:rFonts w:asciiTheme="majorHAnsi" w:hAnsiTheme="majorHAnsi"/>
          <w:i/>
          <w:lang w:val="es-ES"/>
        </w:rPr>
        <w:t>Off</w:t>
      </w:r>
      <w:r w:rsidRPr="0065399E">
        <w:rPr>
          <w:rFonts w:asciiTheme="majorHAnsi" w:hAnsiTheme="majorHAnsi"/>
          <w:lang w:val="es-ES"/>
        </w:rPr>
        <w:t xml:space="preserve">: </w:t>
      </w:r>
      <w:r>
        <w:rPr>
          <w:rFonts w:asciiTheme="majorHAnsi" w:hAnsiTheme="majorHAnsi"/>
          <w:lang w:val="es-ES"/>
        </w:rPr>
        <w:t xml:space="preserve">Con esta opción </w:t>
      </w:r>
      <w:r w:rsidRPr="0065399E">
        <w:rPr>
          <w:rFonts w:asciiTheme="majorHAnsi" w:hAnsiTheme="majorHAnsi"/>
          <w:lang w:val="es-ES"/>
        </w:rPr>
        <w:t xml:space="preserve">se puede apagar la salida cuando </w:t>
      </w:r>
      <w:r w:rsidR="004C75E0">
        <w:rPr>
          <w:rFonts w:asciiTheme="majorHAnsi" w:hAnsiTheme="majorHAnsi"/>
          <w:lang w:val="es-ES"/>
        </w:rPr>
        <w:t>el brillo</w:t>
      </w:r>
      <w:r>
        <w:rPr>
          <w:rFonts w:asciiTheme="majorHAnsi" w:hAnsiTheme="majorHAnsi"/>
          <w:lang w:val="es-ES"/>
        </w:rPr>
        <w:t xml:space="preserve"> sea inferior al valor mínimo del umbral.</w:t>
      </w:r>
    </w:p>
    <w:p w:rsidR="0065399E" w:rsidRDefault="0065399E" w:rsidP="009E7E88">
      <w:pPr>
        <w:pStyle w:val="Prrafodelista"/>
        <w:jc w:val="both"/>
        <w:rPr>
          <w:rFonts w:asciiTheme="majorHAnsi" w:hAnsiTheme="majorHAnsi"/>
          <w:lang w:val="es-ES"/>
        </w:rPr>
      </w:pPr>
      <w:r w:rsidRPr="00CE1DE8">
        <w:rPr>
          <w:rFonts w:asciiTheme="majorHAnsi" w:hAnsiTheme="majorHAnsi"/>
          <w:lang w:val="es-ES"/>
        </w:rPr>
        <w:lastRenderedPageBreak/>
        <w:t xml:space="preserve">b) </w:t>
      </w:r>
      <w:proofErr w:type="spellStart"/>
      <w:r w:rsidRPr="00CE1DE8">
        <w:rPr>
          <w:rFonts w:asciiTheme="majorHAnsi" w:hAnsiTheme="majorHAnsi"/>
          <w:i/>
          <w:lang w:val="es-ES"/>
        </w:rPr>
        <w:t>To</w:t>
      </w:r>
      <w:proofErr w:type="spellEnd"/>
      <w:r w:rsidRPr="00CE1DE8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CE1DE8">
        <w:rPr>
          <w:rFonts w:asciiTheme="majorHAnsi" w:hAnsiTheme="majorHAnsi"/>
          <w:i/>
          <w:lang w:val="es-ES"/>
        </w:rPr>
        <w:t>low</w:t>
      </w:r>
      <w:proofErr w:type="spellEnd"/>
      <w:r w:rsidRPr="00CE1DE8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CE1DE8">
        <w:rPr>
          <w:rFonts w:asciiTheme="majorHAnsi" w:hAnsiTheme="majorHAnsi"/>
          <w:i/>
          <w:lang w:val="es-ES"/>
        </w:rPr>
        <w:t>threshold</w:t>
      </w:r>
      <w:proofErr w:type="spellEnd"/>
      <w:r w:rsidRPr="00CE1DE8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CE1DE8">
        <w:rPr>
          <w:rFonts w:asciiTheme="majorHAnsi" w:hAnsiTheme="majorHAnsi"/>
          <w:i/>
          <w:lang w:val="es-ES"/>
        </w:rPr>
        <w:t>value</w:t>
      </w:r>
      <w:proofErr w:type="spellEnd"/>
      <w:r w:rsidRPr="00CE1DE8">
        <w:rPr>
          <w:rFonts w:asciiTheme="majorHAnsi" w:hAnsiTheme="majorHAnsi"/>
          <w:lang w:val="es-ES"/>
        </w:rPr>
        <w:t xml:space="preserve">: </w:t>
      </w:r>
      <w:r w:rsidR="00CE1DE8" w:rsidRPr="00CE1DE8">
        <w:rPr>
          <w:rFonts w:asciiTheme="majorHAnsi" w:hAnsiTheme="majorHAnsi"/>
          <w:lang w:val="es-ES"/>
        </w:rPr>
        <w:t>Con esta opción la salida permanece en el valor m</w:t>
      </w:r>
      <w:r w:rsidR="00CE1DE8">
        <w:rPr>
          <w:rFonts w:asciiTheme="majorHAnsi" w:hAnsiTheme="majorHAnsi"/>
          <w:lang w:val="es-ES"/>
        </w:rPr>
        <w:t xml:space="preserve">ínimo de umbral cuando </w:t>
      </w:r>
      <w:r w:rsidR="004C75E0">
        <w:rPr>
          <w:rFonts w:asciiTheme="majorHAnsi" w:hAnsiTheme="majorHAnsi"/>
          <w:lang w:val="es-ES"/>
        </w:rPr>
        <w:t>el brillo</w:t>
      </w:r>
      <w:r w:rsidR="00CE1DE8">
        <w:rPr>
          <w:rFonts w:asciiTheme="majorHAnsi" w:hAnsiTheme="majorHAnsi"/>
          <w:lang w:val="es-ES"/>
        </w:rPr>
        <w:t xml:space="preserve"> sea inferior al valor mínimo del umbral.</w:t>
      </w:r>
    </w:p>
    <w:p w:rsidR="003026A2" w:rsidRDefault="003026A2" w:rsidP="003026A2">
      <w:pPr>
        <w:jc w:val="both"/>
        <w:rPr>
          <w:rFonts w:asciiTheme="majorHAnsi" w:hAnsiTheme="majorHAnsi"/>
          <w:b/>
          <w:lang w:val="es-ES"/>
        </w:rPr>
      </w:pPr>
      <w:r w:rsidRPr="003026A2">
        <w:rPr>
          <w:rFonts w:asciiTheme="majorHAnsi" w:hAnsiTheme="majorHAnsi"/>
          <w:b/>
          <w:lang w:val="es-ES"/>
        </w:rPr>
        <w:t xml:space="preserve">5.6. Parámetro </w:t>
      </w:r>
      <w:r w:rsidRPr="003026A2">
        <w:rPr>
          <w:rFonts w:asciiTheme="majorHAnsi" w:hAnsiTheme="majorHAnsi"/>
          <w:b/>
          <w:i/>
          <w:lang w:val="es-ES"/>
        </w:rPr>
        <w:t xml:space="preserve">X: </w:t>
      </w:r>
      <w:proofErr w:type="spellStart"/>
      <w:r w:rsidRPr="003026A2">
        <w:rPr>
          <w:rFonts w:asciiTheme="majorHAnsi" w:hAnsiTheme="majorHAnsi"/>
          <w:b/>
          <w:i/>
          <w:lang w:val="es-ES"/>
        </w:rPr>
        <w:t>Independent</w:t>
      </w:r>
      <w:proofErr w:type="spellEnd"/>
      <w:r w:rsidRPr="003026A2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3026A2">
        <w:rPr>
          <w:rFonts w:asciiTheme="majorHAnsi" w:hAnsiTheme="majorHAnsi"/>
          <w:b/>
          <w:i/>
          <w:lang w:val="es-ES"/>
        </w:rPr>
        <w:t>scene</w:t>
      </w:r>
      <w:proofErr w:type="spellEnd"/>
    </w:p>
    <w:p w:rsidR="003026A2" w:rsidRDefault="000F0800" w:rsidP="003026A2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3CD64570" wp14:editId="271D89CF">
            <wp:extent cx="5400040" cy="1671955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7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8BD" w:rsidRDefault="009A48BD" w:rsidP="003026A2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Gráfico 5.6. Ventana </w:t>
      </w:r>
      <w:r w:rsidRPr="009A48BD">
        <w:rPr>
          <w:rFonts w:asciiTheme="majorHAnsi" w:hAnsiTheme="majorHAnsi"/>
          <w:i/>
          <w:lang w:val="es-ES"/>
        </w:rPr>
        <w:t xml:space="preserve">X: </w:t>
      </w:r>
      <w:proofErr w:type="spellStart"/>
      <w:r w:rsidRPr="009A48BD">
        <w:rPr>
          <w:rFonts w:asciiTheme="majorHAnsi" w:hAnsiTheme="majorHAnsi"/>
          <w:i/>
          <w:lang w:val="es-ES"/>
        </w:rPr>
        <w:t>Independent</w:t>
      </w:r>
      <w:proofErr w:type="spellEnd"/>
      <w:r w:rsidRPr="009A48BD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9A48BD">
        <w:rPr>
          <w:rFonts w:asciiTheme="majorHAnsi" w:hAnsiTheme="majorHAnsi"/>
          <w:i/>
          <w:lang w:val="es-ES"/>
        </w:rPr>
        <w:t>scene</w:t>
      </w:r>
      <w:proofErr w:type="spellEnd"/>
    </w:p>
    <w:p w:rsidR="009A48BD" w:rsidRDefault="009A48BD" w:rsidP="003026A2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define la función de la escena. Hay en </w:t>
      </w:r>
      <w:r w:rsidR="005554D0">
        <w:rPr>
          <w:rFonts w:asciiTheme="majorHAnsi" w:hAnsiTheme="majorHAnsi"/>
          <w:lang w:val="es-ES"/>
        </w:rPr>
        <w:t>total 15 escenas (1-15)</w:t>
      </w:r>
      <w:r w:rsidR="00C13636">
        <w:rPr>
          <w:rFonts w:asciiTheme="majorHAnsi" w:hAnsiTheme="majorHAnsi"/>
          <w:lang w:val="es-ES"/>
        </w:rPr>
        <w:t xml:space="preserve">, que se pueden configurar simultáneamente y </w:t>
      </w:r>
      <w:r w:rsidR="00C13636" w:rsidRPr="00C13636">
        <w:rPr>
          <w:rFonts w:asciiTheme="majorHAnsi" w:hAnsiTheme="majorHAnsi"/>
          <w:lang w:val="es-ES"/>
        </w:rPr>
        <w:t>llamar a cualquiera de ellas mediante el panel de control cuando se desee.</w:t>
      </w:r>
    </w:p>
    <w:p w:rsidR="00534037" w:rsidRPr="00055542" w:rsidRDefault="00534037" w:rsidP="00534037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055542">
        <w:rPr>
          <w:rFonts w:asciiTheme="majorHAnsi" w:hAnsiTheme="majorHAnsi"/>
          <w:b/>
          <w:i/>
          <w:lang w:val="es-ES"/>
        </w:rPr>
        <w:t>Scene</w:t>
      </w:r>
      <w:proofErr w:type="spellEnd"/>
      <w:r w:rsidRPr="00055542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055542">
        <w:rPr>
          <w:rFonts w:asciiTheme="majorHAnsi" w:hAnsiTheme="majorHAnsi"/>
          <w:b/>
          <w:i/>
          <w:lang w:val="es-ES"/>
        </w:rPr>
        <w:t>function</w:t>
      </w:r>
      <w:proofErr w:type="spellEnd"/>
      <w:r w:rsidRPr="00055542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055542">
        <w:rPr>
          <w:rFonts w:asciiTheme="majorHAnsi" w:hAnsiTheme="majorHAnsi"/>
          <w:b/>
          <w:i/>
          <w:lang w:val="es-ES"/>
        </w:rPr>
        <w:t>is</w:t>
      </w:r>
      <w:proofErr w:type="spellEnd"/>
    </w:p>
    <w:p w:rsidR="00534037" w:rsidRDefault="002703AF" w:rsidP="00534037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Esta opción define si la función de la escena está o no habilitada.</w:t>
      </w:r>
    </w:p>
    <w:p w:rsidR="00A92D3B" w:rsidRDefault="002703AF" w:rsidP="00534037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Opciones: </w:t>
      </w:r>
    </w:p>
    <w:p w:rsidR="00A92D3B" w:rsidRDefault="00A92D3B" w:rsidP="002703AF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2703AF" w:rsidRPr="00DA2DFC">
        <w:rPr>
          <w:rFonts w:asciiTheme="majorHAnsi" w:hAnsiTheme="majorHAnsi"/>
          <w:i/>
          <w:lang w:val="es-ES_tradnl"/>
        </w:rPr>
        <w:t>Enable</w:t>
      </w:r>
      <w:proofErr w:type="spellEnd"/>
      <w:r w:rsidR="002703AF">
        <w:rPr>
          <w:rFonts w:asciiTheme="majorHAnsi" w:hAnsiTheme="majorHAnsi"/>
          <w:lang w:val="es-ES_tradnl"/>
        </w:rPr>
        <w:t xml:space="preserve"> (Habilitado)</w:t>
      </w:r>
    </w:p>
    <w:p w:rsidR="002703AF" w:rsidRDefault="00A92D3B" w:rsidP="002703AF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2703AF" w:rsidRPr="00DA2DFC">
        <w:rPr>
          <w:rFonts w:asciiTheme="majorHAnsi" w:hAnsiTheme="majorHAnsi"/>
          <w:i/>
          <w:lang w:val="es-ES_tradnl"/>
        </w:rPr>
        <w:t>Disable</w:t>
      </w:r>
      <w:proofErr w:type="spellEnd"/>
      <w:r w:rsidR="002703AF">
        <w:rPr>
          <w:rFonts w:asciiTheme="majorHAnsi" w:hAnsiTheme="majorHAnsi"/>
          <w:lang w:val="es-ES_tradnl"/>
        </w:rPr>
        <w:t xml:space="preserve"> (Deshabilitado)</w:t>
      </w:r>
    </w:p>
    <w:p w:rsidR="00A92D3B" w:rsidRPr="00A92D3B" w:rsidRDefault="00A92D3B" w:rsidP="002703AF">
      <w:pPr>
        <w:pStyle w:val="Prrafodelista"/>
        <w:jc w:val="both"/>
        <w:rPr>
          <w:rFonts w:asciiTheme="majorHAnsi" w:hAnsiTheme="majorHAnsi"/>
          <w:lang w:val="es-ES"/>
        </w:rPr>
      </w:pPr>
    </w:p>
    <w:p w:rsidR="002703AF" w:rsidRDefault="002703AF" w:rsidP="002703AF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La opción </w:t>
      </w:r>
      <w:proofErr w:type="spellStart"/>
      <w:r w:rsidR="0039516B">
        <w:rPr>
          <w:rFonts w:asciiTheme="majorHAnsi" w:hAnsiTheme="majorHAnsi"/>
          <w:i/>
          <w:lang w:val="es-ES_tradnl"/>
        </w:rPr>
        <w:t>E</w:t>
      </w:r>
      <w:r w:rsidRPr="002703AF">
        <w:rPr>
          <w:rFonts w:asciiTheme="majorHAnsi" w:hAnsiTheme="majorHAnsi"/>
          <w:i/>
          <w:lang w:val="es-ES_tradnl"/>
        </w:rPr>
        <w:t>nable</w:t>
      </w:r>
      <w:proofErr w:type="spellEnd"/>
      <w:r>
        <w:rPr>
          <w:rFonts w:asciiTheme="majorHAnsi" w:hAnsiTheme="majorHAnsi"/>
          <w:lang w:val="es-ES_tradnl"/>
        </w:rPr>
        <w:t xml:space="preserve"> habilita el uso de la escena del </w:t>
      </w:r>
      <w:r w:rsidR="007A16F5">
        <w:rPr>
          <w:rFonts w:asciiTheme="majorHAnsi" w:hAnsiTheme="majorHAnsi"/>
          <w:lang w:val="es-ES_tradnl"/>
        </w:rPr>
        <w:t>actuador-</w:t>
      </w:r>
      <w:r>
        <w:rPr>
          <w:rFonts w:asciiTheme="majorHAnsi" w:hAnsiTheme="majorHAnsi"/>
          <w:lang w:val="es-ES_tradnl"/>
        </w:rPr>
        <w:t xml:space="preserve">regulador X y tras su selección, se mostrará la ventana del Gráfico 5.6. </w:t>
      </w:r>
      <w:r w:rsidR="0039516B">
        <w:rPr>
          <w:rFonts w:asciiTheme="majorHAnsi" w:hAnsiTheme="majorHAnsi"/>
          <w:lang w:val="es-ES_tradnl"/>
        </w:rPr>
        <w:t xml:space="preserve">Seleccione la opción </w:t>
      </w:r>
      <w:proofErr w:type="spellStart"/>
      <w:r w:rsidR="0039516B" w:rsidRPr="0039516B">
        <w:rPr>
          <w:rFonts w:asciiTheme="majorHAnsi" w:hAnsiTheme="majorHAnsi"/>
          <w:i/>
          <w:lang w:val="es-ES_tradnl"/>
        </w:rPr>
        <w:t>Disable</w:t>
      </w:r>
      <w:proofErr w:type="spellEnd"/>
      <w:r w:rsidR="0039516B">
        <w:rPr>
          <w:rFonts w:asciiTheme="majorHAnsi" w:hAnsiTheme="majorHAnsi"/>
          <w:lang w:val="es-ES_tradnl"/>
        </w:rPr>
        <w:t xml:space="preserve"> si no desea habilitar el uso </w:t>
      </w:r>
      <w:r w:rsidR="00A10E39">
        <w:rPr>
          <w:rFonts w:asciiTheme="majorHAnsi" w:hAnsiTheme="majorHAnsi"/>
          <w:lang w:val="es-ES_tradnl"/>
        </w:rPr>
        <w:t>de dicha escena.</w:t>
      </w:r>
    </w:p>
    <w:p w:rsidR="006215B5" w:rsidRPr="00055542" w:rsidRDefault="006215B5" w:rsidP="006215B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proofErr w:type="spellStart"/>
      <w:r w:rsidRPr="00055542">
        <w:rPr>
          <w:rFonts w:asciiTheme="majorHAnsi" w:hAnsiTheme="majorHAnsi"/>
          <w:b/>
          <w:i/>
          <w:lang w:val="es-ES_tradnl"/>
        </w:rPr>
        <w:t>Scene</w:t>
      </w:r>
      <w:proofErr w:type="spellEnd"/>
      <w:r w:rsidRPr="00055542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055542">
        <w:rPr>
          <w:rFonts w:asciiTheme="majorHAnsi" w:hAnsiTheme="majorHAnsi"/>
          <w:b/>
          <w:i/>
          <w:lang w:val="es-ES_tradnl"/>
        </w:rPr>
        <w:t>select</w:t>
      </w:r>
      <w:proofErr w:type="spellEnd"/>
    </w:p>
    <w:p w:rsidR="006215B5" w:rsidRDefault="006215B5" w:rsidP="006215B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Esta función se utiliza para seleccionar una escena </w:t>
      </w:r>
      <w:r w:rsidR="00E46618">
        <w:rPr>
          <w:rFonts w:asciiTheme="majorHAnsi" w:hAnsiTheme="majorHAnsi"/>
          <w:lang w:val="es-ES_tradnl"/>
        </w:rPr>
        <w:t xml:space="preserve">en la que </w:t>
      </w:r>
      <w:r>
        <w:rPr>
          <w:rFonts w:asciiTheme="majorHAnsi" w:hAnsiTheme="majorHAnsi"/>
          <w:lang w:val="es-ES_tradnl"/>
        </w:rPr>
        <w:t xml:space="preserve">establecer el valor </w:t>
      </w:r>
      <w:r w:rsidR="007A16F5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, </w:t>
      </w:r>
      <w:r w:rsidR="007A16F5">
        <w:rPr>
          <w:rFonts w:asciiTheme="majorHAnsi" w:hAnsiTheme="majorHAnsi"/>
          <w:lang w:val="es-ES_tradnl"/>
        </w:rPr>
        <w:t xml:space="preserve">el </w:t>
      </w:r>
      <w:r>
        <w:rPr>
          <w:rFonts w:asciiTheme="majorHAnsi" w:hAnsiTheme="majorHAnsi"/>
          <w:lang w:val="es-ES_tradnl"/>
        </w:rPr>
        <w:t xml:space="preserve">tiempo de regulación y </w:t>
      </w:r>
      <w:r w:rsidR="007A16F5">
        <w:rPr>
          <w:rFonts w:asciiTheme="majorHAnsi" w:hAnsiTheme="majorHAnsi"/>
          <w:lang w:val="es-ES_tradnl"/>
        </w:rPr>
        <w:t xml:space="preserve">el </w:t>
      </w:r>
      <w:r>
        <w:rPr>
          <w:rFonts w:asciiTheme="majorHAnsi" w:hAnsiTheme="majorHAnsi"/>
          <w:lang w:val="es-ES_tradnl"/>
        </w:rPr>
        <w:t>modo de regulación.</w:t>
      </w:r>
    </w:p>
    <w:p w:rsidR="0002469F" w:rsidRDefault="0002469F" w:rsidP="006215B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Opciones:</w:t>
      </w:r>
    </w:p>
    <w:p w:rsidR="0002469F" w:rsidRPr="0002469F" w:rsidRDefault="002E68BA" w:rsidP="006215B5">
      <w:pPr>
        <w:pStyle w:val="Prrafodelista"/>
        <w:jc w:val="both"/>
        <w:rPr>
          <w:rFonts w:asciiTheme="majorHAnsi" w:hAnsiTheme="majorHAnsi"/>
          <w:i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02469F" w:rsidRPr="0002469F">
        <w:rPr>
          <w:rFonts w:asciiTheme="majorHAnsi" w:hAnsiTheme="majorHAnsi"/>
          <w:i/>
          <w:lang w:val="es-ES_tradnl"/>
        </w:rPr>
        <w:t>Scene</w:t>
      </w:r>
      <w:proofErr w:type="spellEnd"/>
      <w:r w:rsidR="0002469F" w:rsidRPr="0002469F">
        <w:rPr>
          <w:rFonts w:asciiTheme="majorHAnsi" w:hAnsiTheme="majorHAnsi"/>
          <w:i/>
          <w:lang w:val="es-ES_tradnl"/>
        </w:rPr>
        <w:t xml:space="preserve"> 1</w:t>
      </w:r>
    </w:p>
    <w:p w:rsidR="0002469F" w:rsidRPr="0002469F" w:rsidRDefault="002E68BA" w:rsidP="006215B5">
      <w:pPr>
        <w:pStyle w:val="Prrafodelista"/>
        <w:jc w:val="both"/>
        <w:rPr>
          <w:rFonts w:asciiTheme="majorHAnsi" w:hAnsiTheme="majorHAnsi"/>
          <w:i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02469F" w:rsidRPr="0002469F">
        <w:rPr>
          <w:rFonts w:asciiTheme="majorHAnsi" w:hAnsiTheme="majorHAnsi"/>
          <w:i/>
          <w:lang w:val="es-ES_tradnl"/>
        </w:rPr>
        <w:t>Scene</w:t>
      </w:r>
      <w:proofErr w:type="spellEnd"/>
      <w:r w:rsidR="0002469F" w:rsidRPr="0002469F">
        <w:rPr>
          <w:rFonts w:asciiTheme="majorHAnsi" w:hAnsiTheme="majorHAnsi"/>
          <w:i/>
          <w:lang w:val="es-ES_tradnl"/>
        </w:rPr>
        <w:t xml:space="preserve"> 2</w:t>
      </w:r>
    </w:p>
    <w:p w:rsidR="0002469F" w:rsidRPr="0002469F" w:rsidRDefault="002E68BA" w:rsidP="006215B5">
      <w:pPr>
        <w:pStyle w:val="Prrafodelista"/>
        <w:jc w:val="both"/>
        <w:rPr>
          <w:rFonts w:asciiTheme="majorHAnsi" w:hAnsiTheme="majorHAnsi"/>
          <w:i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r w:rsidR="0002469F" w:rsidRPr="0002469F">
        <w:rPr>
          <w:rFonts w:asciiTheme="majorHAnsi" w:hAnsiTheme="majorHAnsi"/>
          <w:i/>
          <w:lang w:val="es-ES_tradnl"/>
        </w:rPr>
        <w:t>...</w:t>
      </w:r>
    </w:p>
    <w:p w:rsidR="0002469F" w:rsidRDefault="002E68BA" w:rsidP="006215B5">
      <w:pPr>
        <w:pStyle w:val="Prrafodelista"/>
        <w:jc w:val="both"/>
        <w:rPr>
          <w:rFonts w:asciiTheme="majorHAnsi" w:hAnsiTheme="majorHAnsi"/>
          <w:i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="0002469F" w:rsidRPr="0002469F">
        <w:rPr>
          <w:rFonts w:asciiTheme="majorHAnsi" w:hAnsiTheme="majorHAnsi"/>
          <w:i/>
          <w:lang w:val="es-ES_tradnl"/>
        </w:rPr>
        <w:t>Scene</w:t>
      </w:r>
      <w:proofErr w:type="spellEnd"/>
      <w:r w:rsidR="0002469F" w:rsidRPr="0002469F">
        <w:rPr>
          <w:rFonts w:asciiTheme="majorHAnsi" w:hAnsiTheme="majorHAnsi"/>
          <w:i/>
          <w:lang w:val="es-ES_tradnl"/>
        </w:rPr>
        <w:t xml:space="preserve"> 15</w:t>
      </w:r>
    </w:p>
    <w:p w:rsidR="00A92D3B" w:rsidRPr="0002469F" w:rsidRDefault="00A92D3B" w:rsidP="006215B5">
      <w:pPr>
        <w:pStyle w:val="Prrafodelista"/>
        <w:jc w:val="both"/>
        <w:rPr>
          <w:rFonts w:asciiTheme="majorHAnsi" w:hAnsiTheme="majorHAnsi"/>
          <w:i/>
          <w:lang w:val="es-ES_tradnl"/>
        </w:rPr>
      </w:pPr>
    </w:p>
    <w:p w:rsidR="0002469F" w:rsidRDefault="0002469F" w:rsidP="006215B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La configuración de los parámetros de las 15 escenas, se muestra a continuación: </w:t>
      </w:r>
    </w:p>
    <w:p w:rsidR="00D02D48" w:rsidRPr="00441F6A" w:rsidRDefault="00D02D48" w:rsidP="00D02D48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proofErr w:type="spellStart"/>
      <w:r w:rsidRPr="00441F6A">
        <w:rPr>
          <w:rFonts w:asciiTheme="majorHAnsi" w:hAnsiTheme="majorHAnsi"/>
          <w:b/>
          <w:i/>
          <w:lang w:val="es-ES_tradnl"/>
        </w:rPr>
        <w:t>Reaction</w:t>
      </w:r>
      <w:proofErr w:type="spellEnd"/>
      <w:r w:rsidRPr="00441F6A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b/>
          <w:i/>
          <w:lang w:val="es-ES_tradnl"/>
        </w:rPr>
        <w:t>on</w:t>
      </w:r>
      <w:proofErr w:type="spellEnd"/>
      <w:r w:rsidRPr="00441F6A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b/>
          <w:i/>
          <w:lang w:val="es-ES_tradnl"/>
        </w:rPr>
        <w:t>receipt</w:t>
      </w:r>
      <w:proofErr w:type="spellEnd"/>
      <w:r w:rsidRPr="00441F6A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b/>
          <w:i/>
          <w:lang w:val="es-ES_tradnl"/>
        </w:rPr>
        <w:t>scene</w:t>
      </w:r>
      <w:proofErr w:type="spellEnd"/>
      <w:r w:rsidRPr="00441F6A">
        <w:rPr>
          <w:rFonts w:asciiTheme="majorHAnsi" w:hAnsiTheme="majorHAnsi"/>
          <w:b/>
          <w:i/>
          <w:lang w:val="es-ES_tradnl"/>
        </w:rPr>
        <w:t xml:space="preserve"> Y</w:t>
      </w:r>
    </w:p>
    <w:p w:rsidR="00D02D48" w:rsidRDefault="00D02D48" w:rsidP="00D02D48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Define el modo de regulación de la escena fijada, a la que nos vamos a referir como </w:t>
      </w:r>
      <w:r w:rsidRPr="00441F6A">
        <w:rPr>
          <w:rFonts w:asciiTheme="majorHAnsi" w:hAnsiTheme="majorHAnsi"/>
          <w:i/>
          <w:lang w:val="es-ES_tradnl"/>
        </w:rPr>
        <w:t>Y</w:t>
      </w:r>
      <w:r>
        <w:rPr>
          <w:rFonts w:asciiTheme="majorHAnsi" w:hAnsiTheme="majorHAnsi"/>
          <w:lang w:val="es-ES_tradnl"/>
        </w:rPr>
        <w:t>.</w:t>
      </w:r>
    </w:p>
    <w:p w:rsidR="00D02D48" w:rsidRDefault="00D02D48" w:rsidP="00D02D48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Opciones:</w:t>
      </w:r>
    </w:p>
    <w:p w:rsidR="00D02D48" w:rsidRDefault="00D02D48" w:rsidP="00D02D48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a) </w:t>
      </w:r>
      <w:proofErr w:type="spellStart"/>
      <w:r w:rsidRPr="00441F6A">
        <w:rPr>
          <w:rFonts w:asciiTheme="majorHAnsi" w:hAnsiTheme="majorHAnsi"/>
          <w:i/>
          <w:lang w:val="es-ES_tradnl"/>
        </w:rPr>
        <w:t>Dimming</w:t>
      </w:r>
      <w:proofErr w:type="spellEnd"/>
      <w:r w:rsidRPr="00441F6A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i/>
          <w:lang w:val="es-ES_tradnl"/>
        </w:rPr>
        <w:t>on</w:t>
      </w:r>
      <w:proofErr w:type="spellEnd"/>
      <w:r>
        <w:rPr>
          <w:rFonts w:asciiTheme="majorHAnsi" w:hAnsiTheme="majorHAnsi"/>
          <w:lang w:val="es-ES_tradnl"/>
        </w:rPr>
        <w:t xml:space="preserve">: Significa que </w:t>
      </w:r>
      <w:r w:rsidR="007A16F5">
        <w:rPr>
          <w:rFonts w:asciiTheme="majorHAnsi" w:hAnsiTheme="majorHAnsi"/>
          <w:lang w:val="es-ES_tradnl"/>
        </w:rPr>
        <w:t>la duración</w:t>
      </w:r>
      <w:r>
        <w:rPr>
          <w:rFonts w:asciiTheme="majorHAnsi" w:hAnsiTheme="majorHAnsi"/>
          <w:lang w:val="es-ES_tradnl"/>
        </w:rPr>
        <w:t xml:space="preserve"> de </w:t>
      </w:r>
      <w:r w:rsidR="006B11E3">
        <w:rPr>
          <w:rFonts w:asciiTheme="majorHAnsi" w:hAnsiTheme="majorHAnsi"/>
          <w:lang w:val="es-ES_tradnl"/>
        </w:rPr>
        <w:t xml:space="preserve">la </w:t>
      </w:r>
      <w:r>
        <w:rPr>
          <w:rFonts w:asciiTheme="majorHAnsi" w:hAnsiTheme="majorHAnsi"/>
          <w:lang w:val="es-ES_tradnl"/>
        </w:rPr>
        <w:t xml:space="preserve">regulación de la escena fijada es el intervalo establecido en el parámetro </w:t>
      </w:r>
      <w:proofErr w:type="spellStart"/>
      <w:r w:rsidRPr="00D02D48">
        <w:rPr>
          <w:rFonts w:asciiTheme="majorHAnsi" w:hAnsiTheme="majorHAnsi"/>
          <w:i/>
          <w:lang w:val="es-ES_tradnl"/>
        </w:rPr>
        <w:t>Scene</w:t>
      </w:r>
      <w:proofErr w:type="spellEnd"/>
      <w:r w:rsidRPr="00D02D48">
        <w:rPr>
          <w:rFonts w:asciiTheme="majorHAnsi" w:hAnsiTheme="majorHAnsi"/>
          <w:i/>
          <w:lang w:val="es-ES_tradnl"/>
        </w:rPr>
        <w:t xml:space="preserve"> Y </w:t>
      </w:r>
      <w:proofErr w:type="spellStart"/>
      <w:r w:rsidRPr="00D02D48">
        <w:rPr>
          <w:rFonts w:asciiTheme="majorHAnsi" w:hAnsiTheme="majorHAnsi"/>
          <w:i/>
          <w:lang w:val="es-ES_tradnl"/>
        </w:rPr>
        <w:t>duration</w:t>
      </w:r>
      <w:proofErr w:type="spellEnd"/>
      <w:r w:rsidRPr="00D02D48">
        <w:rPr>
          <w:rFonts w:asciiTheme="majorHAnsi" w:hAnsiTheme="majorHAnsi"/>
          <w:i/>
          <w:lang w:val="es-ES_tradnl"/>
        </w:rPr>
        <w:t xml:space="preserve"> (time=</w:t>
      </w:r>
      <w:proofErr w:type="spellStart"/>
      <w:r w:rsidRPr="00D02D48">
        <w:rPr>
          <w:rFonts w:asciiTheme="majorHAnsi" w:hAnsiTheme="majorHAnsi"/>
          <w:i/>
          <w:lang w:val="es-ES_tradnl"/>
        </w:rPr>
        <w:t>entry</w:t>
      </w:r>
      <w:proofErr w:type="spellEnd"/>
      <w:r w:rsidRPr="00D02D48">
        <w:rPr>
          <w:rFonts w:asciiTheme="majorHAnsi" w:hAnsiTheme="majorHAnsi"/>
          <w:i/>
          <w:lang w:val="es-ES_tradnl"/>
        </w:rPr>
        <w:t>*2s),</w:t>
      </w:r>
      <w:r>
        <w:rPr>
          <w:rFonts w:asciiTheme="majorHAnsi" w:hAnsiTheme="majorHAnsi"/>
          <w:lang w:val="es-ES_tradnl"/>
        </w:rPr>
        <w:t xml:space="preserve"> por el cual el tiempo introducido se multiplica por dos.</w:t>
      </w:r>
      <w:r w:rsidR="008C3915">
        <w:rPr>
          <w:rFonts w:asciiTheme="majorHAnsi" w:hAnsiTheme="majorHAnsi"/>
          <w:lang w:val="es-ES_tradnl"/>
        </w:rPr>
        <w:t xml:space="preserve"> </w:t>
      </w:r>
    </w:p>
    <w:p w:rsidR="00441F6A" w:rsidRDefault="00441F6A" w:rsidP="00D02D48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lastRenderedPageBreak/>
        <w:t xml:space="preserve">b) </w:t>
      </w:r>
      <w:proofErr w:type="spellStart"/>
      <w:r w:rsidRPr="00441F6A">
        <w:rPr>
          <w:rFonts w:asciiTheme="majorHAnsi" w:hAnsiTheme="majorHAnsi"/>
          <w:i/>
          <w:lang w:val="es-ES_tradnl"/>
        </w:rPr>
        <w:t>Switch</w:t>
      </w:r>
      <w:proofErr w:type="spellEnd"/>
      <w:r w:rsidRPr="00441F6A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i/>
          <w:lang w:val="es-ES_tradnl"/>
        </w:rPr>
        <w:t>on</w:t>
      </w:r>
      <w:proofErr w:type="spellEnd"/>
      <w:r w:rsidRPr="00441F6A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i/>
          <w:lang w:val="es-ES_tradnl"/>
        </w:rPr>
        <w:t>softly</w:t>
      </w:r>
      <w:proofErr w:type="spellEnd"/>
      <w:r>
        <w:rPr>
          <w:rFonts w:asciiTheme="majorHAnsi" w:hAnsiTheme="majorHAnsi"/>
          <w:lang w:val="es-ES_tradnl"/>
        </w:rPr>
        <w:t xml:space="preserve">: Significa que </w:t>
      </w:r>
      <w:r w:rsidR="0093612B">
        <w:rPr>
          <w:rFonts w:asciiTheme="majorHAnsi" w:hAnsiTheme="majorHAnsi"/>
          <w:lang w:val="es-ES_tradnl"/>
        </w:rPr>
        <w:t>la duración de la</w:t>
      </w:r>
      <w:r>
        <w:rPr>
          <w:rFonts w:asciiTheme="majorHAnsi" w:hAnsiTheme="majorHAnsi"/>
          <w:lang w:val="es-ES_tradnl"/>
        </w:rPr>
        <w:t xml:space="preserve"> regulación de la escena es el intervalo por defecto de 2 s.</w:t>
      </w:r>
    </w:p>
    <w:p w:rsidR="00F74A4E" w:rsidRPr="00F74A4E" w:rsidRDefault="00F74A4E" w:rsidP="00F74A4E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F74A4E">
        <w:rPr>
          <w:rFonts w:asciiTheme="majorHAnsi" w:hAnsiTheme="majorHAnsi"/>
          <w:b/>
          <w:i/>
          <w:lang w:val="en-US"/>
        </w:rPr>
        <w:t>Scene Y duration (time=entry*S)</w:t>
      </w:r>
    </w:p>
    <w:p w:rsidR="00F74A4E" w:rsidRDefault="00F74A4E" w:rsidP="00F74A4E">
      <w:pPr>
        <w:pStyle w:val="Prrafodelista"/>
        <w:jc w:val="both"/>
        <w:rPr>
          <w:rFonts w:asciiTheme="majorHAnsi" w:hAnsiTheme="majorHAnsi"/>
          <w:lang w:val="es-ES"/>
        </w:rPr>
      </w:pPr>
      <w:r w:rsidRPr="00F74A4E">
        <w:rPr>
          <w:rFonts w:asciiTheme="majorHAnsi" w:hAnsiTheme="majorHAnsi"/>
          <w:lang w:val="es-ES"/>
        </w:rPr>
        <w:t xml:space="preserve">Define el tiempo de regulación de la escena fijada. </w:t>
      </w:r>
      <w:r>
        <w:rPr>
          <w:rFonts w:asciiTheme="majorHAnsi" w:hAnsiTheme="majorHAnsi"/>
          <w:lang w:val="es-ES"/>
        </w:rPr>
        <w:t>El tiempo máximo que se puede introducir es 255 s.</w:t>
      </w:r>
    </w:p>
    <w:p w:rsidR="00F74A4E" w:rsidRPr="00F74A4E" w:rsidRDefault="00F74A4E" w:rsidP="00F74A4E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F74A4E">
        <w:rPr>
          <w:rFonts w:asciiTheme="majorHAnsi" w:hAnsiTheme="majorHAnsi"/>
          <w:b/>
          <w:i/>
          <w:lang w:val="es-ES"/>
        </w:rPr>
        <w:t>Scene</w:t>
      </w:r>
      <w:proofErr w:type="spellEnd"/>
      <w:r w:rsidRPr="00F74A4E">
        <w:rPr>
          <w:rFonts w:asciiTheme="majorHAnsi" w:hAnsiTheme="majorHAnsi"/>
          <w:b/>
          <w:i/>
          <w:lang w:val="es-ES"/>
        </w:rPr>
        <w:t xml:space="preserve"> Y </w:t>
      </w:r>
      <w:proofErr w:type="spellStart"/>
      <w:r w:rsidRPr="00F74A4E">
        <w:rPr>
          <w:rFonts w:asciiTheme="majorHAnsi" w:hAnsiTheme="majorHAnsi"/>
          <w:b/>
          <w:i/>
          <w:lang w:val="es-ES"/>
        </w:rPr>
        <w:t>brightness</w:t>
      </w:r>
      <w:proofErr w:type="spellEnd"/>
      <w:r w:rsidRPr="00F74A4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F74A4E">
        <w:rPr>
          <w:rFonts w:asciiTheme="majorHAnsi" w:hAnsiTheme="majorHAnsi"/>
          <w:b/>
          <w:i/>
          <w:lang w:val="es-ES"/>
        </w:rPr>
        <w:t>value</w:t>
      </w:r>
      <w:proofErr w:type="spellEnd"/>
      <w:r w:rsidRPr="00F74A4E">
        <w:rPr>
          <w:rFonts w:asciiTheme="majorHAnsi" w:hAnsiTheme="majorHAnsi"/>
          <w:b/>
          <w:i/>
          <w:lang w:val="es-ES"/>
        </w:rPr>
        <w:t xml:space="preserve"> (0%~100%)</w:t>
      </w:r>
    </w:p>
    <w:p w:rsidR="00F74A4E" w:rsidRDefault="00F74A4E" w:rsidP="00F74A4E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se refiere al valor </w:t>
      </w:r>
      <w:r w:rsidR="008C3915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 xml:space="preserve"> de la escena fijada, cuyo rango de regulación es 0%~100%.</w:t>
      </w:r>
    </w:p>
    <w:p w:rsidR="00057206" w:rsidRPr="00DF4094" w:rsidRDefault="00057206" w:rsidP="00057206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DF4094">
        <w:rPr>
          <w:rFonts w:asciiTheme="majorHAnsi" w:hAnsiTheme="majorHAnsi"/>
          <w:b/>
          <w:i/>
          <w:lang w:val="es-ES"/>
        </w:rPr>
        <w:t>Assignment</w:t>
      </w:r>
      <w:proofErr w:type="spellEnd"/>
      <w:r w:rsidRPr="00DF4094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DF4094">
        <w:rPr>
          <w:rFonts w:asciiTheme="majorHAnsi" w:hAnsiTheme="majorHAnsi"/>
          <w:b/>
          <w:i/>
          <w:lang w:val="es-ES"/>
        </w:rPr>
        <w:t>to</w:t>
      </w:r>
      <w:proofErr w:type="spellEnd"/>
      <w:r w:rsidRPr="00DF4094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DF4094">
        <w:rPr>
          <w:rFonts w:asciiTheme="majorHAnsi" w:hAnsiTheme="majorHAnsi"/>
          <w:b/>
          <w:i/>
          <w:lang w:val="es-ES"/>
        </w:rPr>
        <w:t>Scene</w:t>
      </w:r>
      <w:proofErr w:type="spellEnd"/>
      <w:r w:rsidRPr="00DF4094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DF4094">
        <w:rPr>
          <w:rFonts w:asciiTheme="majorHAnsi" w:hAnsiTheme="majorHAnsi"/>
          <w:b/>
          <w:i/>
          <w:lang w:val="es-ES"/>
        </w:rPr>
        <w:t>number</w:t>
      </w:r>
      <w:proofErr w:type="spellEnd"/>
      <w:r w:rsidRPr="00DF4094">
        <w:rPr>
          <w:rFonts w:asciiTheme="majorHAnsi" w:hAnsiTheme="majorHAnsi"/>
          <w:b/>
          <w:i/>
          <w:lang w:val="es-ES"/>
        </w:rPr>
        <w:t xml:space="preserve"> 1...64</w:t>
      </w:r>
    </w:p>
    <w:p w:rsidR="00DF4094" w:rsidRDefault="00DF4094" w:rsidP="00057206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Esta función distribuye los números que corresponden a cada una de las escenas, por lo que el objeto de comunicación </w:t>
      </w:r>
      <w:proofErr w:type="spellStart"/>
      <w:r w:rsidRPr="00DF4094">
        <w:rPr>
          <w:rFonts w:asciiTheme="majorHAnsi" w:hAnsiTheme="majorHAnsi"/>
          <w:i/>
          <w:lang w:val="es-ES"/>
        </w:rPr>
        <w:t>Scene</w:t>
      </w:r>
      <w:proofErr w:type="spellEnd"/>
      <w:r w:rsidRPr="00DF4094">
        <w:rPr>
          <w:rFonts w:asciiTheme="majorHAnsi" w:hAnsiTheme="majorHAnsi"/>
          <w:i/>
          <w:lang w:val="es-ES"/>
        </w:rPr>
        <w:t>/</w:t>
      </w:r>
      <w:proofErr w:type="spellStart"/>
      <w:r w:rsidRPr="00DF4094">
        <w:rPr>
          <w:rFonts w:asciiTheme="majorHAnsi" w:hAnsiTheme="majorHAnsi"/>
          <w:i/>
          <w:lang w:val="es-ES"/>
        </w:rPr>
        <w:t>save</w:t>
      </w:r>
      <w:proofErr w:type="spellEnd"/>
      <w:r w:rsidRPr="00DF4094">
        <w:rPr>
          <w:rFonts w:asciiTheme="majorHAnsi" w:hAnsiTheme="majorHAnsi"/>
          <w:i/>
          <w:lang w:val="es-ES"/>
        </w:rPr>
        <w:t xml:space="preserve"> X</w:t>
      </w:r>
      <w:r>
        <w:rPr>
          <w:rFonts w:asciiTheme="majorHAnsi" w:hAnsiTheme="majorHAnsi"/>
          <w:lang w:val="es-ES"/>
        </w:rPr>
        <w:t xml:space="preserve"> llamará a la escena por su número asignado.</w:t>
      </w:r>
    </w:p>
    <w:p w:rsidR="002A63CE" w:rsidRPr="00902F5E" w:rsidRDefault="002A63CE" w:rsidP="00057206">
      <w:pPr>
        <w:pStyle w:val="Prrafodelista"/>
        <w:jc w:val="both"/>
        <w:rPr>
          <w:rFonts w:asciiTheme="majorHAnsi" w:hAnsiTheme="majorHAnsi"/>
          <w:lang w:val="en-US"/>
        </w:rPr>
      </w:pPr>
      <w:proofErr w:type="spellStart"/>
      <w:r w:rsidRPr="00902F5E">
        <w:rPr>
          <w:rFonts w:asciiTheme="majorHAnsi" w:hAnsiTheme="majorHAnsi"/>
          <w:lang w:val="en-US"/>
        </w:rPr>
        <w:t>Opciones</w:t>
      </w:r>
      <w:proofErr w:type="spellEnd"/>
      <w:r w:rsidRPr="00902F5E">
        <w:rPr>
          <w:rFonts w:asciiTheme="majorHAnsi" w:hAnsiTheme="majorHAnsi"/>
          <w:lang w:val="en-US"/>
        </w:rPr>
        <w:t>:</w:t>
      </w:r>
    </w:p>
    <w:p w:rsidR="002A63CE" w:rsidRPr="006320C0" w:rsidRDefault="002A63CE" w:rsidP="00057206">
      <w:pPr>
        <w:pStyle w:val="Prrafodelista"/>
        <w:jc w:val="both"/>
        <w:rPr>
          <w:rFonts w:asciiTheme="majorHAnsi" w:hAnsiTheme="majorHAnsi"/>
          <w:lang w:val="en-US"/>
        </w:rPr>
      </w:pPr>
      <w:r w:rsidRPr="00902F5E">
        <w:rPr>
          <w:rFonts w:asciiTheme="majorHAnsi" w:hAnsiTheme="majorHAnsi"/>
          <w:lang w:val="en-US"/>
        </w:rPr>
        <w:tab/>
      </w:r>
      <w:r w:rsidRPr="00902F5E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i/>
          <w:lang w:val="en-US"/>
        </w:rPr>
        <w:t xml:space="preserve">Not </w:t>
      </w:r>
      <w:proofErr w:type="spellStart"/>
      <w:r w:rsidRPr="006320C0">
        <w:rPr>
          <w:rFonts w:asciiTheme="majorHAnsi" w:hAnsiTheme="majorHAnsi"/>
          <w:i/>
          <w:lang w:val="en-US"/>
        </w:rPr>
        <w:t>assigment</w:t>
      </w:r>
      <w:proofErr w:type="spellEnd"/>
      <w:r w:rsidR="006320C0" w:rsidRPr="006320C0">
        <w:rPr>
          <w:rFonts w:asciiTheme="majorHAnsi" w:hAnsiTheme="majorHAnsi"/>
          <w:lang w:val="en-US"/>
        </w:rPr>
        <w:t xml:space="preserve"> (No </w:t>
      </w:r>
      <w:proofErr w:type="spellStart"/>
      <w:r w:rsidR="006320C0" w:rsidRPr="006320C0">
        <w:rPr>
          <w:rFonts w:asciiTheme="majorHAnsi" w:hAnsiTheme="majorHAnsi"/>
          <w:lang w:val="en-US"/>
        </w:rPr>
        <w:t>asignado</w:t>
      </w:r>
      <w:proofErr w:type="spellEnd"/>
      <w:r w:rsidR="006320C0" w:rsidRPr="006320C0">
        <w:rPr>
          <w:rFonts w:asciiTheme="majorHAnsi" w:hAnsiTheme="majorHAnsi"/>
          <w:lang w:val="en-US"/>
        </w:rPr>
        <w:t>)</w:t>
      </w:r>
    </w:p>
    <w:p w:rsidR="002A63CE" w:rsidRPr="006320C0" w:rsidRDefault="002A63CE" w:rsidP="00057206">
      <w:pPr>
        <w:pStyle w:val="Prrafodelista"/>
        <w:jc w:val="both"/>
        <w:rPr>
          <w:rFonts w:asciiTheme="majorHAnsi" w:hAnsiTheme="majorHAnsi"/>
          <w:lang w:val="en-US"/>
        </w:rPr>
      </w:pPr>
      <w:r w:rsidRPr="006320C0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i/>
          <w:lang w:val="en-US"/>
        </w:rPr>
        <w:t>Assignment to scene 1</w:t>
      </w:r>
      <w:r w:rsidR="006320C0" w:rsidRPr="006320C0">
        <w:rPr>
          <w:rFonts w:asciiTheme="majorHAnsi" w:hAnsiTheme="majorHAnsi"/>
          <w:lang w:val="en-US"/>
        </w:rPr>
        <w:t xml:space="preserve"> (</w:t>
      </w:r>
      <w:proofErr w:type="spellStart"/>
      <w:r w:rsidR="006320C0" w:rsidRPr="006320C0">
        <w:rPr>
          <w:rFonts w:asciiTheme="majorHAnsi" w:hAnsiTheme="majorHAnsi"/>
          <w:lang w:val="en-US"/>
        </w:rPr>
        <w:t>Asignado</w:t>
      </w:r>
      <w:proofErr w:type="spellEnd"/>
      <w:r w:rsidR="006320C0" w:rsidRPr="006320C0">
        <w:rPr>
          <w:rFonts w:asciiTheme="majorHAnsi" w:hAnsiTheme="majorHAnsi"/>
          <w:lang w:val="en-US"/>
        </w:rPr>
        <w:t xml:space="preserve"> a </w:t>
      </w:r>
      <w:proofErr w:type="spellStart"/>
      <w:r w:rsidR="006320C0" w:rsidRPr="006320C0">
        <w:rPr>
          <w:rFonts w:asciiTheme="majorHAnsi" w:hAnsiTheme="majorHAnsi"/>
          <w:lang w:val="en-US"/>
        </w:rPr>
        <w:t>escena</w:t>
      </w:r>
      <w:proofErr w:type="spellEnd"/>
      <w:r w:rsidR="006320C0" w:rsidRPr="006320C0">
        <w:rPr>
          <w:rFonts w:asciiTheme="majorHAnsi" w:hAnsiTheme="majorHAnsi"/>
          <w:lang w:val="en-US"/>
        </w:rPr>
        <w:t xml:space="preserve"> 1)</w:t>
      </w:r>
    </w:p>
    <w:p w:rsidR="002A63CE" w:rsidRPr="006320C0" w:rsidRDefault="002A63CE" w:rsidP="00057206">
      <w:pPr>
        <w:pStyle w:val="Prrafodelista"/>
        <w:jc w:val="both"/>
        <w:rPr>
          <w:rFonts w:asciiTheme="majorHAnsi" w:hAnsiTheme="majorHAnsi"/>
          <w:lang w:val="en-US"/>
        </w:rPr>
      </w:pPr>
      <w:r w:rsidRPr="006320C0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i/>
          <w:lang w:val="en-US"/>
        </w:rPr>
        <w:t>Assignment to scene 2</w:t>
      </w:r>
      <w:r w:rsidR="006320C0" w:rsidRPr="006320C0">
        <w:rPr>
          <w:rFonts w:asciiTheme="majorHAnsi" w:hAnsiTheme="majorHAnsi"/>
          <w:lang w:val="en-US"/>
        </w:rPr>
        <w:t xml:space="preserve"> </w:t>
      </w:r>
      <w:r w:rsidR="006320C0">
        <w:rPr>
          <w:rFonts w:asciiTheme="majorHAnsi" w:hAnsiTheme="majorHAnsi"/>
          <w:lang w:val="en-US"/>
        </w:rPr>
        <w:t>(</w:t>
      </w:r>
      <w:proofErr w:type="spellStart"/>
      <w:r w:rsidR="006320C0">
        <w:rPr>
          <w:rFonts w:asciiTheme="majorHAnsi" w:hAnsiTheme="majorHAnsi"/>
          <w:lang w:val="en-US"/>
        </w:rPr>
        <w:t>Asignado</w:t>
      </w:r>
      <w:proofErr w:type="spellEnd"/>
      <w:r w:rsidR="006320C0">
        <w:rPr>
          <w:rFonts w:asciiTheme="majorHAnsi" w:hAnsiTheme="majorHAnsi"/>
          <w:lang w:val="en-US"/>
        </w:rPr>
        <w:t xml:space="preserve"> a </w:t>
      </w:r>
      <w:proofErr w:type="spellStart"/>
      <w:r w:rsidR="006320C0">
        <w:rPr>
          <w:rFonts w:asciiTheme="majorHAnsi" w:hAnsiTheme="majorHAnsi"/>
          <w:lang w:val="en-US"/>
        </w:rPr>
        <w:t>escena</w:t>
      </w:r>
      <w:proofErr w:type="spellEnd"/>
      <w:r w:rsidR="006320C0">
        <w:rPr>
          <w:rFonts w:asciiTheme="majorHAnsi" w:hAnsiTheme="majorHAnsi"/>
          <w:lang w:val="en-US"/>
        </w:rPr>
        <w:t xml:space="preserve"> 2</w:t>
      </w:r>
      <w:r w:rsidR="006320C0" w:rsidRPr="006320C0">
        <w:rPr>
          <w:rFonts w:asciiTheme="majorHAnsi" w:hAnsiTheme="majorHAnsi"/>
          <w:lang w:val="en-US"/>
        </w:rPr>
        <w:t>)</w:t>
      </w:r>
    </w:p>
    <w:p w:rsidR="002A63CE" w:rsidRPr="00902F5E" w:rsidRDefault="002A63CE" w:rsidP="00057206">
      <w:pPr>
        <w:pStyle w:val="Prrafodelista"/>
        <w:jc w:val="both"/>
        <w:rPr>
          <w:rFonts w:asciiTheme="majorHAnsi" w:hAnsiTheme="majorHAnsi"/>
          <w:lang w:val="en-US"/>
        </w:rPr>
      </w:pPr>
      <w:r w:rsidRPr="006320C0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lang w:val="en-US"/>
        </w:rPr>
        <w:tab/>
      </w:r>
      <w:r w:rsidRPr="00902F5E">
        <w:rPr>
          <w:rFonts w:asciiTheme="majorHAnsi" w:hAnsiTheme="majorHAnsi"/>
          <w:lang w:val="en-US"/>
        </w:rPr>
        <w:t>...</w:t>
      </w:r>
    </w:p>
    <w:p w:rsidR="002A63CE" w:rsidRDefault="002A63CE" w:rsidP="00057206">
      <w:pPr>
        <w:pStyle w:val="Prrafodelista"/>
        <w:jc w:val="both"/>
        <w:rPr>
          <w:rFonts w:asciiTheme="majorHAnsi" w:hAnsiTheme="majorHAnsi"/>
          <w:lang w:val="en-US"/>
        </w:rPr>
      </w:pPr>
      <w:r w:rsidRPr="00902F5E">
        <w:rPr>
          <w:rFonts w:asciiTheme="majorHAnsi" w:hAnsiTheme="majorHAnsi"/>
          <w:lang w:val="en-US"/>
        </w:rPr>
        <w:tab/>
      </w:r>
      <w:r w:rsidRPr="00902F5E">
        <w:rPr>
          <w:rFonts w:asciiTheme="majorHAnsi" w:hAnsiTheme="majorHAnsi"/>
          <w:lang w:val="en-US"/>
        </w:rPr>
        <w:tab/>
      </w:r>
      <w:r w:rsidRPr="006320C0">
        <w:rPr>
          <w:rFonts w:asciiTheme="majorHAnsi" w:hAnsiTheme="majorHAnsi"/>
          <w:i/>
          <w:lang w:val="en-US"/>
        </w:rPr>
        <w:t>Assignment to scene 64</w:t>
      </w:r>
      <w:r w:rsidR="006320C0" w:rsidRPr="006320C0">
        <w:rPr>
          <w:rFonts w:asciiTheme="majorHAnsi" w:hAnsiTheme="majorHAnsi"/>
          <w:lang w:val="en-US"/>
        </w:rPr>
        <w:t xml:space="preserve"> </w:t>
      </w:r>
      <w:r w:rsidR="006320C0">
        <w:rPr>
          <w:rFonts w:asciiTheme="majorHAnsi" w:hAnsiTheme="majorHAnsi"/>
          <w:lang w:val="en-US"/>
        </w:rPr>
        <w:t>(</w:t>
      </w:r>
      <w:proofErr w:type="spellStart"/>
      <w:r w:rsidR="006320C0">
        <w:rPr>
          <w:rFonts w:asciiTheme="majorHAnsi" w:hAnsiTheme="majorHAnsi"/>
          <w:lang w:val="en-US"/>
        </w:rPr>
        <w:t>Asignado</w:t>
      </w:r>
      <w:proofErr w:type="spellEnd"/>
      <w:r w:rsidR="006320C0">
        <w:rPr>
          <w:rFonts w:asciiTheme="majorHAnsi" w:hAnsiTheme="majorHAnsi"/>
          <w:lang w:val="en-US"/>
        </w:rPr>
        <w:t xml:space="preserve"> a </w:t>
      </w:r>
      <w:proofErr w:type="spellStart"/>
      <w:r w:rsidR="006320C0">
        <w:rPr>
          <w:rFonts w:asciiTheme="majorHAnsi" w:hAnsiTheme="majorHAnsi"/>
          <w:lang w:val="en-US"/>
        </w:rPr>
        <w:t>escena</w:t>
      </w:r>
      <w:proofErr w:type="spellEnd"/>
      <w:r w:rsidR="006320C0">
        <w:rPr>
          <w:rFonts w:asciiTheme="majorHAnsi" w:hAnsiTheme="majorHAnsi"/>
          <w:lang w:val="en-US"/>
        </w:rPr>
        <w:t xml:space="preserve"> 64</w:t>
      </w:r>
      <w:r w:rsidR="006320C0" w:rsidRPr="006320C0">
        <w:rPr>
          <w:rFonts w:asciiTheme="majorHAnsi" w:hAnsiTheme="majorHAnsi"/>
          <w:lang w:val="en-US"/>
        </w:rPr>
        <w:t>)</w:t>
      </w:r>
    </w:p>
    <w:p w:rsidR="006320C0" w:rsidRDefault="006320C0" w:rsidP="00057206">
      <w:pPr>
        <w:pStyle w:val="Prrafodelista"/>
        <w:jc w:val="both"/>
        <w:rPr>
          <w:rFonts w:asciiTheme="majorHAnsi" w:hAnsiTheme="majorHAnsi"/>
          <w:lang w:val="es-ES"/>
        </w:rPr>
      </w:pPr>
      <w:r w:rsidRPr="00966F3D">
        <w:rPr>
          <w:rFonts w:asciiTheme="majorHAnsi" w:hAnsiTheme="majorHAnsi"/>
          <w:b/>
          <w:lang w:val="es-ES"/>
        </w:rPr>
        <w:t>Nota:</w:t>
      </w:r>
      <w:r w:rsidRPr="006320C0">
        <w:rPr>
          <w:rFonts w:asciiTheme="majorHAnsi" w:hAnsiTheme="majorHAnsi"/>
          <w:lang w:val="es-ES"/>
        </w:rPr>
        <w:t xml:space="preserve"> Las opciones de </w:t>
      </w:r>
      <w:proofErr w:type="spellStart"/>
      <w:r w:rsidRPr="006320C0">
        <w:rPr>
          <w:rFonts w:asciiTheme="majorHAnsi" w:hAnsiTheme="majorHAnsi"/>
          <w:lang w:val="es-ES"/>
        </w:rPr>
        <w:t>parametrización</w:t>
      </w:r>
      <w:proofErr w:type="spellEnd"/>
      <w:r w:rsidRPr="006320C0">
        <w:rPr>
          <w:rFonts w:asciiTheme="majorHAnsi" w:hAnsiTheme="majorHAnsi"/>
          <w:lang w:val="es-ES"/>
        </w:rPr>
        <w:t xml:space="preserve"> s</w:t>
      </w:r>
      <w:r>
        <w:rPr>
          <w:rFonts w:asciiTheme="majorHAnsi" w:hAnsiTheme="majorHAnsi"/>
          <w:lang w:val="es-ES"/>
        </w:rPr>
        <w:t>on los campos 1~64 o sin asignar.</w:t>
      </w:r>
    </w:p>
    <w:p w:rsidR="00966F3D" w:rsidRDefault="00966F3D" w:rsidP="00966F3D">
      <w:pPr>
        <w:jc w:val="both"/>
        <w:rPr>
          <w:rFonts w:asciiTheme="majorHAnsi" w:hAnsiTheme="majorHAnsi"/>
          <w:lang w:val="es-ES"/>
        </w:rPr>
      </w:pPr>
      <w:r w:rsidRPr="00966F3D">
        <w:rPr>
          <w:rFonts w:asciiTheme="majorHAnsi" w:hAnsiTheme="majorHAnsi"/>
          <w:b/>
          <w:lang w:val="es-ES"/>
        </w:rPr>
        <w:t xml:space="preserve">5.7. Parámetro </w:t>
      </w:r>
      <w:r w:rsidR="008C3915">
        <w:rPr>
          <w:rFonts w:asciiTheme="majorHAnsi" w:hAnsiTheme="majorHAnsi"/>
          <w:b/>
          <w:i/>
          <w:lang w:val="es-ES"/>
        </w:rPr>
        <w:t xml:space="preserve">X: </w:t>
      </w:r>
      <w:proofErr w:type="spellStart"/>
      <w:r w:rsidR="008C3915">
        <w:rPr>
          <w:rFonts w:asciiTheme="majorHAnsi" w:hAnsiTheme="majorHAnsi"/>
          <w:b/>
          <w:i/>
          <w:lang w:val="es-ES"/>
        </w:rPr>
        <w:t>P</w:t>
      </w:r>
      <w:r w:rsidRPr="00966F3D">
        <w:rPr>
          <w:rFonts w:asciiTheme="majorHAnsi" w:hAnsiTheme="majorHAnsi"/>
          <w:b/>
          <w:i/>
          <w:lang w:val="es-ES"/>
        </w:rPr>
        <w:t>reset</w:t>
      </w:r>
      <w:proofErr w:type="spellEnd"/>
    </w:p>
    <w:p w:rsidR="00966F3D" w:rsidRDefault="00F05373" w:rsidP="00966F3D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3B9C77B2" wp14:editId="6224BF49">
            <wp:extent cx="5400040" cy="2620645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2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6F3D">
        <w:rPr>
          <w:rFonts w:asciiTheme="majorHAnsi" w:hAnsiTheme="majorHAnsi"/>
          <w:lang w:val="es-ES"/>
        </w:rPr>
        <w:t xml:space="preserve">Gráfico 5.7. Ventana de </w:t>
      </w:r>
      <w:r w:rsidR="000100F1">
        <w:rPr>
          <w:rFonts w:asciiTheme="majorHAnsi" w:hAnsiTheme="majorHAnsi"/>
          <w:i/>
          <w:lang w:val="es-ES"/>
        </w:rPr>
        <w:t xml:space="preserve">X: </w:t>
      </w:r>
      <w:proofErr w:type="spellStart"/>
      <w:r w:rsidR="000100F1">
        <w:rPr>
          <w:rFonts w:asciiTheme="majorHAnsi" w:hAnsiTheme="majorHAnsi"/>
          <w:i/>
          <w:lang w:val="es-ES"/>
        </w:rPr>
        <w:t>P</w:t>
      </w:r>
      <w:r w:rsidR="00966F3D" w:rsidRPr="00966F3D">
        <w:rPr>
          <w:rFonts w:asciiTheme="majorHAnsi" w:hAnsiTheme="majorHAnsi"/>
          <w:i/>
          <w:lang w:val="es-ES"/>
        </w:rPr>
        <w:t>reset</w:t>
      </w:r>
      <w:proofErr w:type="spellEnd"/>
    </w:p>
    <w:p w:rsidR="00966F3D" w:rsidRDefault="00DD0163" w:rsidP="00966F3D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Se puede establecer el valor del brillo </w:t>
      </w:r>
      <w:r w:rsidR="000816E9">
        <w:rPr>
          <w:rFonts w:asciiTheme="majorHAnsi" w:hAnsiTheme="majorHAnsi"/>
          <w:lang w:val="es-ES"/>
        </w:rPr>
        <w:t xml:space="preserve">en la opción </w:t>
      </w:r>
      <w:r>
        <w:rPr>
          <w:rFonts w:asciiTheme="majorHAnsi" w:hAnsiTheme="majorHAnsi"/>
          <w:i/>
          <w:lang w:val="es-ES"/>
        </w:rPr>
        <w:t xml:space="preserve">X: </w:t>
      </w:r>
      <w:proofErr w:type="spellStart"/>
      <w:r>
        <w:rPr>
          <w:rFonts w:asciiTheme="majorHAnsi" w:hAnsiTheme="majorHAnsi"/>
          <w:i/>
          <w:lang w:val="es-ES"/>
        </w:rPr>
        <w:t>P</w:t>
      </w:r>
      <w:r w:rsidR="000816E9" w:rsidRPr="000816E9">
        <w:rPr>
          <w:rFonts w:asciiTheme="majorHAnsi" w:hAnsiTheme="majorHAnsi"/>
          <w:i/>
          <w:lang w:val="es-ES"/>
        </w:rPr>
        <w:t>reset</w:t>
      </w:r>
      <w:proofErr w:type="spellEnd"/>
      <w:r w:rsidR="000816E9">
        <w:rPr>
          <w:rFonts w:asciiTheme="majorHAnsi" w:hAnsiTheme="majorHAnsi"/>
          <w:lang w:val="es-ES"/>
        </w:rPr>
        <w:t xml:space="preserve"> que se muestra en el Gráfico 5.7. Existen dos objetos predeterminados por salida: </w:t>
      </w:r>
      <w:proofErr w:type="spellStart"/>
      <w:r w:rsidR="000816E9" w:rsidRPr="00B834B4">
        <w:rPr>
          <w:rFonts w:asciiTheme="majorHAnsi" w:hAnsiTheme="majorHAnsi"/>
          <w:i/>
          <w:lang w:val="es-ES"/>
        </w:rPr>
        <w:t>Preset</w:t>
      </w:r>
      <w:proofErr w:type="spellEnd"/>
      <w:r w:rsidR="000816E9" w:rsidRPr="00B834B4">
        <w:rPr>
          <w:rFonts w:asciiTheme="majorHAnsi" w:hAnsiTheme="majorHAnsi"/>
          <w:i/>
          <w:lang w:val="es-ES"/>
        </w:rPr>
        <w:t xml:space="preserve"> 1</w:t>
      </w:r>
      <w:r w:rsidR="000816E9">
        <w:rPr>
          <w:rFonts w:asciiTheme="majorHAnsi" w:hAnsiTheme="majorHAnsi"/>
          <w:lang w:val="es-ES"/>
        </w:rPr>
        <w:t xml:space="preserve"> y </w:t>
      </w:r>
      <w:proofErr w:type="spellStart"/>
      <w:r w:rsidR="000816E9" w:rsidRPr="00B834B4">
        <w:rPr>
          <w:rFonts w:asciiTheme="majorHAnsi" w:hAnsiTheme="majorHAnsi"/>
          <w:i/>
          <w:lang w:val="es-ES"/>
        </w:rPr>
        <w:t>Preset</w:t>
      </w:r>
      <w:proofErr w:type="spellEnd"/>
      <w:r w:rsidR="000816E9" w:rsidRPr="00B834B4">
        <w:rPr>
          <w:rFonts w:asciiTheme="majorHAnsi" w:hAnsiTheme="majorHAnsi"/>
          <w:i/>
          <w:lang w:val="es-ES"/>
        </w:rPr>
        <w:t xml:space="preserve"> 2</w:t>
      </w:r>
      <w:r w:rsidR="000816E9">
        <w:rPr>
          <w:rFonts w:asciiTheme="majorHAnsi" w:hAnsiTheme="majorHAnsi"/>
          <w:lang w:val="es-ES"/>
        </w:rPr>
        <w:t xml:space="preserve"> que </w:t>
      </w:r>
      <w:r w:rsidR="004210D2">
        <w:rPr>
          <w:rFonts w:asciiTheme="majorHAnsi" w:hAnsiTheme="majorHAnsi"/>
          <w:lang w:val="es-ES"/>
        </w:rPr>
        <w:t xml:space="preserve">se utilizan para conseguir el efecto predeterminado de la luminaria. </w:t>
      </w:r>
      <w:r w:rsidR="00B834B4">
        <w:rPr>
          <w:rFonts w:asciiTheme="majorHAnsi" w:hAnsiTheme="majorHAnsi"/>
          <w:lang w:val="es-ES"/>
        </w:rPr>
        <w:t>Esta función permite habilitar el valor predeterminado mediante la comunicación con el objeto. Tam</w:t>
      </w:r>
      <w:r>
        <w:rPr>
          <w:rFonts w:asciiTheme="majorHAnsi" w:hAnsiTheme="majorHAnsi"/>
          <w:lang w:val="es-ES"/>
        </w:rPr>
        <w:t xml:space="preserve">bién se puede guardar el estado actual del brillo </w:t>
      </w:r>
      <w:r w:rsidR="00B834B4">
        <w:rPr>
          <w:rFonts w:asciiTheme="majorHAnsi" w:hAnsiTheme="majorHAnsi"/>
          <w:lang w:val="es-ES"/>
        </w:rPr>
        <w:t>como un nuevo valor predeterminado. Estos dos valores poseen los mismos parámetros de configuración, por lo que tomaremos uno como ejemplo.</w:t>
      </w:r>
    </w:p>
    <w:p w:rsidR="002B5821" w:rsidRPr="005F6126" w:rsidRDefault="002B5821" w:rsidP="002B5821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r w:rsidRPr="005F6126">
        <w:rPr>
          <w:rFonts w:asciiTheme="majorHAnsi" w:hAnsiTheme="majorHAnsi"/>
          <w:b/>
          <w:i/>
          <w:lang w:val="es-ES"/>
        </w:rPr>
        <w:t xml:space="preserve">Active </w:t>
      </w:r>
      <w:proofErr w:type="spellStart"/>
      <w:r w:rsidRPr="005F6126">
        <w:rPr>
          <w:rFonts w:asciiTheme="majorHAnsi" w:hAnsiTheme="majorHAnsi"/>
          <w:b/>
          <w:i/>
          <w:lang w:val="es-ES"/>
        </w:rPr>
        <w:t>preset</w:t>
      </w:r>
      <w:proofErr w:type="spellEnd"/>
      <w:r w:rsidRPr="005F6126">
        <w:rPr>
          <w:rFonts w:asciiTheme="majorHAnsi" w:hAnsiTheme="majorHAnsi"/>
          <w:b/>
          <w:i/>
          <w:lang w:val="es-ES"/>
        </w:rPr>
        <w:t xml:space="preserve"> 1 </w:t>
      </w:r>
      <w:proofErr w:type="spellStart"/>
      <w:r w:rsidRPr="005F6126">
        <w:rPr>
          <w:rFonts w:asciiTheme="majorHAnsi" w:hAnsiTheme="majorHAnsi"/>
          <w:b/>
          <w:i/>
          <w:lang w:val="es-ES"/>
        </w:rPr>
        <w:t>via</w:t>
      </w:r>
      <w:proofErr w:type="spellEnd"/>
      <w:r w:rsidRPr="005F6126">
        <w:rPr>
          <w:rFonts w:asciiTheme="majorHAnsi" w:hAnsiTheme="majorHAnsi"/>
          <w:b/>
          <w:i/>
          <w:lang w:val="es-ES"/>
        </w:rPr>
        <w:t xml:space="preserve"> bus </w:t>
      </w:r>
      <w:proofErr w:type="spellStart"/>
      <w:r w:rsidRPr="005F6126">
        <w:rPr>
          <w:rFonts w:asciiTheme="majorHAnsi" w:hAnsiTheme="majorHAnsi"/>
          <w:b/>
          <w:i/>
          <w:lang w:val="es-ES"/>
        </w:rPr>
        <w:t>telegram</w:t>
      </w:r>
      <w:proofErr w:type="spellEnd"/>
    </w:p>
    <w:p w:rsidR="002B5821" w:rsidRDefault="002B5821" w:rsidP="002B582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se utiliza para activar la función </w:t>
      </w:r>
      <w:proofErr w:type="spellStart"/>
      <w:r w:rsidRPr="005F6126">
        <w:rPr>
          <w:rFonts w:asciiTheme="majorHAnsi" w:hAnsiTheme="majorHAnsi"/>
          <w:i/>
          <w:lang w:val="es-ES"/>
        </w:rPr>
        <w:t>Preset</w:t>
      </w:r>
      <w:proofErr w:type="spellEnd"/>
      <w:r w:rsidRPr="005F6126">
        <w:rPr>
          <w:rFonts w:asciiTheme="majorHAnsi" w:hAnsiTheme="majorHAnsi"/>
          <w:i/>
          <w:lang w:val="es-ES"/>
        </w:rPr>
        <w:t xml:space="preserve"> 1</w:t>
      </w:r>
      <w:r>
        <w:rPr>
          <w:rFonts w:asciiTheme="majorHAnsi" w:hAnsiTheme="majorHAnsi"/>
          <w:lang w:val="es-ES"/>
        </w:rPr>
        <w:t>.</w:t>
      </w:r>
    </w:p>
    <w:p w:rsidR="002B5821" w:rsidRDefault="002B5821" w:rsidP="002B582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Opciones:</w:t>
      </w:r>
    </w:p>
    <w:p w:rsidR="002B5821" w:rsidRDefault="002B5821" w:rsidP="002B582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lastRenderedPageBreak/>
        <w:tab/>
      </w:r>
      <w:r>
        <w:rPr>
          <w:rFonts w:asciiTheme="majorHAnsi" w:hAnsiTheme="majorHAnsi"/>
          <w:lang w:val="es-ES"/>
        </w:rPr>
        <w:tab/>
      </w:r>
      <w:r w:rsidRPr="005F6126">
        <w:rPr>
          <w:rFonts w:asciiTheme="majorHAnsi" w:hAnsiTheme="majorHAnsi"/>
          <w:i/>
          <w:lang w:val="es-ES"/>
        </w:rPr>
        <w:t>Active</w:t>
      </w:r>
      <w:r w:rsidR="005F6126">
        <w:rPr>
          <w:rFonts w:asciiTheme="majorHAnsi" w:hAnsiTheme="majorHAnsi"/>
          <w:lang w:val="es-ES"/>
        </w:rPr>
        <w:t xml:space="preserve"> (activado)</w:t>
      </w:r>
    </w:p>
    <w:p w:rsidR="002B5821" w:rsidRDefault="002B5821" w:rsidP="002B582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ab/>
      </w:r>
      <w:r>
        <w:rPr>
          <w:rFonts w:asciiTheme="majorHAnsi" w:hAnsiTheme="majorHAnsi"/>
          <w:lang w:val="es-ES"/>
        </w:rPr>
        <w:tab/>
      </w:r>
      <w:proofErr w:type="spellStart"/>
      <w:r w:rsidRPr="005F6126">
        <w:rPr>
          <w:rFonts w:asciiTheme="majorHAnsi" w:hAnsiTheme="majorHAnsi"/>
          <w:i/>
          <w:lang w:val="es-ES"/>
        </w:rPr>
        <w:t>Deactive</w:t>
      </w:r>
      <w:proofErr w:type="spellEnd"/>
      <w:r w:rsidR="005F6126">
        <w:rPr>
          <w:rFonts w:asciiTheme="majorHAnsi" w:hAnsiTheme="majorHAnsi"/>
          <w:lang w:val="es-ES"/>
        </w:rPr>
        <w:t xml:space="preserve"> (desactivado)</w:t>
      </w:r>
    </w:p>
    <w:p w:rsidR="00902F5E" w:rsidRPr="003608DC" w:rsidRDefault="00902F5E" w:rsidP="00902F5E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3608DC">
        <w:rPr>
          <w:rFonts w:asciiTheme="majorHAnsi" w:hAnsiTheme="majorHAnsi"/>
          <w:b/>
          <w:i/>
          <w:lang w:val="es-ES"/>
        </w:rPr>
        <w:t>Brightness</w:t>
      </w:r>
      <w:proofErr w:type="spellEnd"/>
      <w:r w:rsidRPr="003608DC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3608DC">
        <w:rPr>
          <w:rFonts w:asciiTheme="majorHAnsi" w:hAnsiTheme="majorHAnsi"/>
          <w:b/>
          <w:i/>
          <w:lang w:val="es-ES"/>
        </w:rPr>
        <w:t>value</w:t>
      </w:r>
      <w:proofErr w:type="spellEnd"/>
      <w:r w:rsidRPr="003608DC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3608DC">
        <w:rPr>
          <w:rFonts w:asciiTheme="majorHAnsi" w:hAnsiTheme="majorHAnsi"/>
          <w:b/>
          <w:i/>
          <w:lang w:val="es-ES"/>
        </w:rPr>
        <w:t>is</w:t>
      </w:r>
      <w:proofErr w:type="spellEnd"/>
    </w:p>
    <w:p w:rsidR="00BA359F" w:rsidRDefault="00BA359F" w:rsidP="00BA359F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Este parámetro define el intervalo de tiempo en el que la función </w:t>
      </w:r>
      <w:proofErr w:type="spellStart"/>
      <w:r w:rsidR="00DD0163">
        <w:rPr>
          <w:rFonts w:asciiTheme="majorHAnsi" w:hAnsiTheme="majorHAnsi"/>
          <w:i/>
          <w:lang w:val="es-ES"/>
        </w:rPr>
        <w:t>P</w:t>
      </w:r>
      <w:r w:rsidRPr="003608DC">
        <w:rPr>
          <w:rFonts w:asciiTheme="majorHAnsi" w:hAnsiTheme="majorHAnsi"/>
          <w:i/>
          <w:lang w:val="es-ES"/>
        </w:rPr>
        <w:t>reset</w:t>
      </w:r>
      <w:proofErr w:type="spellEnd"/>
      <w:r w:rsidRPr="003608DC">
        <w:rPr>
          <w:rFonts w:asciiTheme="majorHAnsi" w:hAnsiTheme="majorHAnsi"/>
          <w:i/>
          <w:lang w:val="es-ES"/>
        </w:rPr>
        <w:t xml:space="preserve"> 1</w:t>
      </w:r>
      <w:r>
        <w:rPr>
          <w:rFonts w:asciiTheme="majorHAnsi" w:hAnsiTheme="majorHAnsi"/>
          <w:lang w:val="es-ES"/>
        </w:rPr>
        <w:t xml:space="preserve"> comienza la regulación. Los datos de un bit son los que controlan la función </w:t>
      </w:r>
      <w:r w:rsidR="00DD0163">
        <w:rPr>
          <w:rFonts w:asciiTheme="majorHAnsi" w:hAnsiTheme="majorHAnsi"/>
          <w:i/>
          <w:lang w:val="es-ES"/>
        </w:rPr>
        <w:t xml:space="preserve">X </w:t>
      </w:r>
      <w:proofErr w:type="spellStart"/>
      <w:r w:rsidR="00DD0163">
        <w:rPr>
          <w:rFonts w:asciiTheme="majorHAnsi" w:hAnsiTheme="majorHAnsi"/>
          <w:i/>
          <w:lang w:val="es-ES"/>
        </w:rPr>
        <w:t>P</w:t>
      </w:r>
      <w:r w:rsidRPr="003608DC">
        <w:rPr>
          <w:rFonts w:asciiTheme="majorHAnsi" w:hAnsiTheme="majorHAnsi"/>
          <w:i/>
          <w:lang w:val="es-ES"/>
        </w:rPr>
        <w:t>reset</w:t>
      </w:r>
      <w:proofErr w:type="spellEnd"/>
      <w:r w:rsidRPr="003608DC">
        <w:rPr>
          <w:rFonts w:asciiTheme="majorHAnsi" w:hAnsiTheme="majorHAnsi"/>
          <w:i/>
          <w:lang w:val="es-ES"/>
        </w:rPr>
        <w:t xml:space="preserve"> 1: 0</w:t>
      </w:r>
      <w:r>
        <w:rPr>
          <w:rFonts w:asciiTheme="majorHAnsi" w:hAnsiTheme="majorHAnsi"/>
          <w:lang w:val="es-ES"/>
        </w:rPr>
        <w:t xml:space="preserve"> y </w:t>
      </w:r>
      <w:r w:rsidRPr="003608DC">
        <w:rPr>
          <w:rFonts w:asciiTheme="majorHAnsi" w:hAnsiTheme="majorHAnsi"/>
          <w:i/>
          <w:lang w:val="es-ES"/>
        </w:rPr>
        <w:t>1</w:t>
      </w:r>
      <w:r>
        <w:rPr>
          <w:rFonts w:asciiTheme="majorHAnsi" w:hAnsiTheme="majorHAnsi"/>
          <w:lang w:val="es-ES"/>
        </w:rPr>
        <w:t xml:space="preserve">, que ofrece la posibilidad de llamar </w:t>
      </w:r>
      <w:r w:rsidR="00DD0163">
        <w:rPr>
          <w:rFonts w:asciiTheme="majorHAnsi" w:hAnsiTheme="majorHAnsi"/>
          <w:lang w:val="es-ES"/>
        </w:rPr>
        <w:t xml:space="preserve">a </w:t>
      </w:r>
      <w:r>
        <w:rPr>
          <w:rFonts w:asciiTheme="majorHAnsi" w:hAnsiTheme="majorHAnsi"/>
          <w:lang w:val="es-ES"/>
        </w:rPr>
        <w:t xml:space="preserve">dos valores </w:t>
      </w:r>
      <w:r w:rsidR="00DD0163">
        <w:rPr>
          <w:rFonts w:asciiTheme="majorHAnsi" w:hAnsiTheme="majorHAnsi"/>
          <w:lang w:val="es-ES"/>
        </w:rPr>
        <w:t>de brillo</w:t>
      </w:r>
      <w:r>
        <w:rPr>
          <w:rFonts w:asciiTheme="majorHAnsi" w:hAnsiTheme="majorHAnsi"/>
          <w:lang w:val="es-ES"/>
        </w:rPr>
        <w:t xml:space="preserve"> diferentes.</w:t>
      </w:r>
    </w:p>
    <w:p w:rsidR="00BA359F" w:rsidRDefault="00BA359F" w:rsidP="00BA359F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Opciones:</w:t>
      </w:r>
    </w:p>
    <w:p w:rsidR="00BA359F" w:rsidRDefault="00BA359F" w:rsidP="00BA359F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a) </w:t>
      </w:r>
      <w:proofErr w:type="spellStart"/>
      <w:r w:rsidRPr="00441F6A">
        <w:rPr>
          <w:rFonts w:asciiTheme="majorHAnsi" w:hAnsiTheme="majorHAnsi"/>
          <w:i/>
          <w:lang w:val="es-ES_tradnl"/>
        </w:rPr>
        <w:t>Dimming</w:t>
      </w:r>
      <w:proofErr w:type="spellEnd"/>
      <w:r w:rsidRPr="00441F6A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i/>
          <w:lang w:val="es-ES_tradnl"/>
        </w:rPr>
        <w:t>on</w:t>
      </w:r>
      <w:proofErr w:type="spellEnd"/>
      <w:r>
        <w:rPr>
          <w:rFonts w:asciiTheme="majorHAnsi" w:hAnsiTheme="majorHAnsi"/>
          <w:lang w:val="es-ES_tradnl"/>
        </w:rPr>
        <w:t xml:space="preserve">: Significa que el tiempo de regulación de la escena fijada es el intervalo establecido en el parámetro </w:t>
      </w:r>
      <w:r>
        <w:rPr>
          <w:rFonts w:asciiTheme="majorHAnsi" w:hAnsiTheme="majorHAnsi"/>
          <w:i/>
          <w:lang w:val="es-ES_tradnl"/>
        </w:rPr>
        <w:t xml:space="preserve">Time </w:t>
      </w:r>
      <w:proofErr w:type="spellStart"/>
      <w:r>
        <w:rPr>
          <w:rFonts w:asciiTheme="majorHAnsi" w:hAnsiTheme="majorHAnsi"/>
          <w:i/>
          <w:lang w:val="es-ES_tradnl"/>
        </w:rPr>
        <w:t>duration</w:t>
      </w:r>
      <w:proofErr w:type="spellEnd"/>
      <w:r>
        <w:rPr>
          <w:rFonts w:asciiTheme="majorHAnsi" w:hAnsiTheme="majorHAnsi"/>
          <w:i/>
          <w:lang w:val="es-ES_tradnl"/>
        </w:rPr>
        <w:t xml:space="preserve"> </w:t>
      </w:r>
      <w:proofErr w:type="spellStart"/>
      <w:r>
        <w:rPr>
          <w:rFonts w:asciiTheme="majorHAnsi" w:hAnsiTheme="majorHAnsi"/>
          <w:i/>
          <w:lang w:val="es-ES_tradnl"/>
        </w:rPr>
        <w:t>for</w:t>
      </w:r>
      <w:proofErr w:type="spellEnd"/>
      <w:r>
        <w:rPr>
          <w:rFonts w:asciiTheme="majorHAnsi" w:hAnsiTheme="majorHAnsi"/>
          <w:i/>
          <w:lang w:val="es-ES_tradnl"/>
        </w:rPr>
        <w:t xml:space="preserve"> </w:t>
      </w:r>
      <w:proofErr w:type="spellStart"/>
      <w:r>
        <w:rPr>
          <w:rFonts w:asciiTheme="majorHAnsi" w:hAnsiTheme="majorHAnsi"/>
          <w:i/>
          <w:lang w:val="es-ES_tradnl"/>
        </w:rPr>
        <w:t>dimming</w:t>
      </w:r>
      <w:proofErr w:type="spellEnd"/>
      <w:r>
        <w:rPr>
          <w:rFonts w:asciiTheme="majorHAnsi" w:hAnsiTheme="majorHAnsi"/>
          <w:i/>
          <w:lang w:val="es-ES_tradnl"/>
        </w:rPr>
        <w:t xml:space="preserve"> (0...65535).</w:t>
      </w:r>
    </w:p>
    <w:p w:rsidR="00BA359F" w:rsidRDefault="00BA359F" w:rsidP="00BA359F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b) </w:t>
      </w:r>
      <w:proofErr w:type="spellStart"/>
      <w:r w:rsidRPr="00441F6A">
        <w:rPr>
          <w:rFonts w:asciiTheme="majorHAnsi" w:hAnsiTheme="majorHAnsi"/>
          <w:i/>
          <w:lang w:val="es-ES_tradnl"/>
        </w:rPr>
        <w:t>Switch</w:t>
      </w:r>
      <w:proofErr w:type="spellEnd"/>
      <w:r w:rsidRPr="00441F6A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i/>
          <w:lang w:val="es-ES_tradnl"/>
        </w:rPr>
        <w:t>on</w:t>
      </w:r>
      <w:proofErr w:type="spellEnd"/>
      <w:r w:rsidRPr="00441F6A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441F6A">
        <w:rPr>
          <w:rFonts w:asciiTheme="majorHAnsi" w:hAnsiTheme="majorHAnsi"/>
          <w:i/>
          <w:lang w:val="es-ES_tradnl"/>
        </w:rPr>
        <w:t>softly</w:t>
      </w:r>
      <w:proofErr w:type="spellEnd"/>
      <w:r>
        <w:rPr>
          <w:rFonts w:asciiTheme="majorHAnsi" w:hAnsiTheme="majorHAnsi"/>
          <w:lang w:val="es-ES_tradnl"/>
        </w:rPr>
        <w:t>: Significa que el tiempo de regulación de la escena es el intervalo por defecto de 2 s.</w:t>
      </w:r>
    </w:p>
    <w:p w:rsidR="00D011E3" w:rsidRPr="00C80FC8" w:rsidRDefault="00D011E3" w:rsidP="00D011E3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proofErr w:type="spellStart"/>
      <w:r>
        <w:rPr>
          <w:rFonts w:asciiTheme="majorHAnsi" w:hAnsiTheme="majorHAnsi"/>
          <w:b/>
          <w:i/>
          <w:lang w:val="es-ES_tradnl"/>
        </w:rPr>
        <w:t>Brightness</w:t>
      </w:r>
      <w:proofErr w:type="spellEnd"/>
      <w:r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>
        <w:rPr>
          <w:rFonts w:asciiTheme="majorHAnsi" w:hAnsiTheme="majorHAnsi"/>
          <w:b/>
          <w:i/>
          <w:lang w:val="es-ES_tradnl"/>
        </w:rPr>
        <w:t>value</w:t>
      </w:r>
      <w:proofErr w:type="spellEnd"/>
      <w:r>
        <w:rPr>
          <w:rFonts w:asciiTheme="majorHAnsi" w:hAnsiTheme="majorHAnsi"/>
          <w:b/>
          <w:i/>
          <w:lang w:val="es-ES_tradnl"/>
        </w:rPr>
        <w:t xml:space="preserve"> at </w:t>
      </w:r>
      <w:proofErr w:type="spellStart"/>
      <w:r>
        <w:rPr>
          <w:rFonts w:asciiTheme="majorHAnsi" w:hAnsiTheme="majorHAnsi"/>
          <w:b/>
          <w:i/>
          <w:lang w:val="es-ES_tradnl"/>
        </w:rPr>
        <w:t>obj</w:t>
      </w:r>
      <w:proofErr w:type="spellEnd"/>
      <w:r>
        <w:rPr>
          <w:rFonts w:asciiTheme="majorHAnsi" w:hAnsiTheme="majorHAnsi"/>
          <w:b/>
          <w:i/>
          <w:lang w:val="es-ES_tradnl"/>
        </w:rPr>
        <w:t>=0</w:t>
      </w:r>
      <w:r w:rsidRPr="00C80FC8">
        <w:rPr>
          <w:rFonts w:asciiTheme="majorHAnsi" w:hAnsiTheme="majorHAnsi"/>
          <w:b/>
          <w:i/>
          <w:lang w:val="es-ES_tradnl"/>
        </w:rPr>
        <w:t xml:space="preserve"> (1%~100%)</w:t>
      </w:r>
    </w:p>
    <w:p w:rsidR="00D011E3" w:rsidRDefault="00D011E3" w:rsidP="00D011E3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Este parámetro define el valor </w:t>
      </w:r>
      <w:r w:rsidR="00141E26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cuando la función </w:t>
      </w:r>
      <w:proofErr w:type="spellStart"/>
      <w:r w:rsidR="00141E26">
        <w:rPr>
          <w:rFonts w:asciiTheme="majorHAnsi" w:hAnsiTheme="majorHAnsi"/>
          <w:i/>
          <w:lang w:val="es-ES_tradnl"/>
        </w:rPr>
        <w:t>P</w:t>
      </w:r>
      <w:r w:rsidRPr="00C80FC8">
        <w:rPr>
          <w:rFonts w:asciiTheme="majorHAnsi" w:hAnsiTheme="majorHAnsi"/>
          <w:i/>
          <w:lang w:val="es-ES_tradnl"/>
        </w:rPr>
        <w:t>reset</w:t>
      </w:r>
      <w:proofErr w:type="spellEnd"/>
      <w:r w:rsidRPr="00C80FC8">
        <w:rPr>
          <w:rFonts w:asciiTheme="majorHAnsi" w:hAnsiTheme="majorHAnsi"/>
          <w:i/>
          <w:lang w:val="es-ES_tradnl"/>
        </w:rPr>
        <w:t xml:space="preserve"> </w:t>
      </w:r>
      <w:r>
        <w:rPr>
          <w:rFonts w:asciiTheme="majorHAnsi" w:hAnsiTheme="majorHAnsi"/>
          <w:i/>
          <w:lang w:val="es-ES_tradnl"/>
        </w:rPr>
        <w:t>1</w:t>
      </w:r>
      <w:r>
        <w:rPr>
          <w:rFonts w:asciiTheme="majorHAnsi" w:hAnsiTheme="majorHAnsi"/>
          <w:lang w:val="es-ES_tradnl"/>
        </w:rPr>
        <w:t xml:space="preserve"> envía el mensaje 0.</w:t>
      </w:r>
    </w:p>
    <w:p w:rsidR="00D011E3" w:rsidRDefault="00D011E3" w:rsidP="00D011E3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Opción: </w:t>
      </w:r>
      <w:r>
        <w:rPr>
          <w:rFonts w:asciiTheme="majorHAnsi" w:hAnsiTheme="majorHAnsi"/>
          <w:lang w:val="es-ES_tradnl"/>
        </w:rPr>
        <w:tab/>
        <w:t>1%~100%</w:t>
      </w:r>
    </w:p>
    <w:p w:rsidR="00C80FC8" w:rsidRPr="00C80FC8" w:rsidRDefault="00C80FC8" w:rsidP="00C80FC8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proofErr w:type="spellStart"/>
      <w:r w:rsidRPr="00C80FC8">
        <w:rPr>
          <w:rFonts w:asciiTheme="majorHAnsi" w:hAnsiTheme="majorHAnsi"/>
          <w:b/>
          <w:i/>
          <w:lang w:val="es-ES_tradnl"/>
        </w:rPr>
        <w:t>Brightness</w:t>
      </w:r>
      <w:proofErr w:type="spellEnd"/>
      <w:r w:rsidRPr="00C80FC8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C80FC8">
        <w:rPr>
          <w:rFonts w:asciiTheme="majorHAnsi" w:hAnsiTheme="majorHAnsi"/>
          <w:b/>
          <w:i/>
          <w:lang w:val="es-ES_tradnl"/>
        </w:rPr>
        <w:t>value</w:t>
      </w:r>
      <w:proofErr w:type="spellEnd"/>
      <w:r w:rsidRPr="00C80FC8">
        <w:rPr>
          <w:rFonts w:asciiTheme="majorHAnsi" w:hAnsiTheme="majorHAnsi"/>
          <w:b/>
          <w:i/>
          <w:lang w:val="es-ES_tradnl"/>
        </w:rPr>
        <w:t xml:space="preserve"> at </w:t>
      </w:r>
      <w:proofErr w:type="spellStart"/>
      <w:r w:rsidRPr="00C80FC8">
        <w:rPr>
          <w:rFonts w:asciiTheme="majorHAnsi" w:hAnsiTheme="majorHAnsi"/>
          <w:b/>
          <w:i/>
          <w:lang w:val="es-ES_tradnl"/>
        </w:rPr>
        <w:t>obj</w:t>
      </w:r>
      <w:proofErr w:type="spellEnd"/>
      <w:r w:rsidRPr="00C80FC8">
        <w:rPr>
          <w:rFonts w:asciiTheme="majorHAnsi" w:hAnsiTheme="majorHAnsi"/>
          <w:b/>
          <w:i/>
          <w:lang w:val="es-ES_tradnl"/>
        </w:rPr>
        <w:t>=1 (1%~100%)</w:t>
      </w:r>
    </w:p>
    <w:p w:rsidR="00C80FC8" w:rsidRDefault="00C80FC8" w:rsidP="00C80FC8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Este parámetro define el valor </w:t>
      </w:r>
      <w:r w:rsidR="00141E26">
        <w:rPr>
          <w:rFonts w:asciiTheme="majorHAnsi" w:hAnsiTheme="majorHAnsi"/>
          <w:lang w:val="es-ES_tradnl"/>
        </w:rPr>
        <w:t>del brillo</w:t>
      </w:r>
      <w:r>
        <w:rPr>
          <w:rFonts w:asciiTheme="majorHAnsi" w:hAnsiTheme="majorHAnsi"/>
          <w:lang w:val="es-ES_tradnl"/>
        </w:rPr>
        <w:t xml:space="preserve"> cuando la función </w:t>
      </w:r>
      <w:proofErr w:type="spellStart"/>
      <w:r w:rsidR="00141E26">
        <w:rPr>
          <w:rFonts w:asciiTheme="majorHAnsi" w:hAnsiTheme="majorHAnsi"/>
          <w:i/>
          <w:lang w:val="es-ES_tradnl"/>
        </w:rPr>
        <w:t>P</w:t>
      </w:r>
      <w:r w:rsidRPr="00C80FC8">
        <w:rPr>
          <w:rFonts w:asciiTheme="majorHAnsi" w:hAnsiTheme="majorHAnsi"/>
          <w:i/>
          <w:lang w:val="es-ES_tradnl"/>
        </w:rPr>
        <w:t>reset</w:t>
      </w:r>
      <w:proofErr w:type="spellEnd"/>
      <w:r w:rsidRPr="00C80FC8">
        <w:rPr>
          <w:rFonts w:asciiTheme="majorHAnsi" w:hAnsiTheme="majorHAnsi"/>
          <w:i/>
          <w:lang w:val="es-ES_tradnl"/>
        </w:rPr>
        <w:t xml:space="preserve"> 1</w:t>
      </w:r>
      <w:r w:rsidR="00D011E3">
        <w:rPr>
          <w:rFonts w:asciiTheme="majorHAnsi" w:hAnsiTheme="majorHAnsi"/>
          <w:lang w:val="es-ES_tradnl"/>
        </w:rPr>
        <w:t xml:space="preserve"> envía el mensaje 1</w:t>
      </w:r>
      <w:r>
        <w:rPr>
          <w:rFonts w:asciiTheme="majorHAnsi" w:hAnsiTheme="majorHAnsi"/>
          <w:lang w:val="es-ES_tradnl"/>
        </w:rPr>
        <w:t>.</w:t>
      </w:r>
    </w:p>
    <w:p w:rsidR="00C80FC8" w:rsidRDefault="00C80FC8" w:rsidP="00C80FC8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Opción: </w:t>
      </w:r>
      <w:r>
        <w:rPr>
          <w:rFonts w:asciiTheme="majorHAnsi" w:hAnsiTheme="majorHAnsi"/>
          <w:lang w:val="es-ES_tradnl"/>
        </w:rPr>
        <w:tab/>
        <w:t>1%~</w:t>
      </w:r>
      <w:r w:rsidR="00D011E3">
        <w:rPr>
          <w:rFonts w:asciiTheme="majorHAnsi" w:hAnsiTheme="majorHAnsi"/>
          <w:lang w:val="es-ES_tradnl"/>
        </w:rPr>
        <w:t>100%</w:t>
      </w:r>
    </w:p>
    <w:p w:rsidR="005F0017" w:rsidRPr="00676AF1" w:rsidRDefault="005F0017" w:rsidP="005F0017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676AF1">
        <w:rPr>
          <w:rFonts w:asciiTheme="majorHAnsi" w:hAnsiTheme="majorHAnsi"/>
          <w:b/>
          <w:i/>
          <w:lang w:val="en-US"/>
        </w:rPr>
        <w:t>Preset 1 can be set via the bus</w:t>
      </w:r>
    </w:p>
    <w:p w:rsidR="005F0017" w:rsidRDefault="005F0017" w:rsidP="005F0017">
      <w:pPr>
        <w:pStyle w:val="Prrafodelista"/>
        <w:jc w:val="both"/>
        <w:rPr>
          <w:rFonts w:asciiTheme="majorHAnsi" w:hAnsiTheme="majorHAnsi"/>
          <w:lang w:val="es-ES"/>
        </w:rPr>
      </w:pPr>
      <w:r w:rsidRPr="005F0017">
        <w:rPr>
          <w:rFonts w:asciiTheme="majorHAnsi" w:hAnsiTheme="majorHAnsi"/>
          <w:lang w:val="es-ES"/>
        </w:rPr>
        <w:t>Este parámetro define la posibilidad de c</w:t>
      </w:r>
      <w:r>
        <w:rPr>
          <w:rFonts w:asciiTheme="majorHAnsi" w:hAnsiTheme="majorHAnsi"/>
          <w:lang w:val="es-ES"/>
        </w:rPr>
        <w:t xml:space="preserve">ambiar el valor predeterminado mediante la función </w:t>
      </w:r>
      <w:proofErr w:type="spellStart"/>
      <w:r w:rsidRPr="00676AF1">
        <w:rPr>
          <w:rFonts w:asciiTheme="majorHAnsi" w:hAnsiTheme="majorHAnsi"/>
          <w:i/>
          <w:lang w:val="es-ES"/>
        </w:rPr>
        <w:t>enable</w:t>
      </w:r>
      <w:proofErr w:type="spellEnd"/>
      <w:r>
        <w:rPr>
          <w:rFonts w:asciiTheme="majorHAnsi" w:hAnsiTheme="majorHAnsi"/>
          <w:lang w:val="es-ES"/>
        </w:rPr>
        <w:t xml:space="preserve"> así como comenzar con el objeto de comunicación mediante la función </w:t>
      </w:r>
      <w:r w:rsidRPr="00676AF1">
        <w:rPr>
          <w:rFonts w:asciiTheme="majorHAnsi" w:hAnsiTheme="majorHAnsi"/>
          <w:i/>
          <w:lang w:val="es-ES"/>
        </w:rPr>
        <w:t xml:space="preserve">Set </w:t>
      </w:r>
      <w:proofErr w:type="spellStart"/>
      <w:r w:rsidRPr="00676AF1">
        <w:rPr>
          <w:rFonts w:asciiTheme="majorHAnsi" w:hAnsiTheme="majorHAnsi"/>
          <w:i/>
          <w:lang w:val="es-ES"/>
        </w:rPr>
        <w:t>preset</w:t>
      </w:r>
      <w:proofErr w:type="spellEnd"/>
      <w:r w:rsidRPr="00676AF1">
        <w:rPr>
          <w:rFonts w:asciiTheme="majorHAnsi" w:hAnsiTheme="majorHAnsi"/>
          <w:i/>
          <w:lang w:val="es-ES"/>
        </w:rPr>
        <w:t xml:space="preserve"> 1</w:t>
      </w:r>
      <w:r>
        <w:rPr>
          <w:rFonts w:asciiTheme="majorHAnsi" w:hAnsiTheme="majorHAnsi"/>
          <w:lang w:val="es-ES"/>
        </w:rPr>
        <w:t xml:space="preserve">, que se utiliza para guardar el estado </w:t>
      </w:r>
      <w:r w:rsidR="00141E26">
        <w:rPr>
          <w:rFonts w:asciiTheme="majorHAnsi" w:hAnsiTheme="majorHAnsi"/>
          <w:lang w:val="es-ES"/>
        </w:rPr>
        <w:t>actual de encendido/apagado como un</w:t>
      </w:r>
      <w:r>
        <w:rPr>
          <w:rFonts w:asciiTheme="majorHAnsi" w:hAnsiTheme="majorHAnsi"/>
          <w:lang w:val="es-ES"/>
        </w:rPr>
        <w:t xml:space="preserve"> nuevo valor predeterminado. También se guardará el estado </w:t>
      </w:r>
      <w:r w:rsidR="00141E26">
        <w:rPr>
          <w:rFonts w:asciiTheme="majorHAnsi" w:hAnsiTheme="majorHAnsi"/>
          <w:lang w:val="es-ES"/>
        </w:rPr>
        <w:t xml:space="preserve">actual del brillo </w:t>
      </w:r>
      <w:r w:rsidR="008002A3">
        <w:rPr>
          <w:rFonts w:asciiTheme="majorHAnsi" w:hAnsiTheme="majorHAnsi"/>
          <w:lang w:val="es-ES"/>
        </w:rPr>
        <w:t xml:space="preserve">tanto </w:t>
      </w:r>
      <w:r>
        <w:rPr>
          <w:rFonts w:asciiTheme="majorHAnsi" w:hAnsiTheme="majorHAnsi"/>
          <w:lang w:val="es-ES"/>
        </w:rPr>
        <w:t xml:space="preserve">con la función </w:t>
      </w:r>
      <w:proofErr w:type="spellStart"/>
      <w:r w:rsidR="00141E26">
        <w:rPr>
          <w:rFonts w:asciiTheme="majorHAnsi" w:hAnsiTheme="majorHAnsi"/>
          <w:i/>
          <w:lang w:val="es-ES"/>
        </w:rPr>
        <w:t>Brightness</w:t>
      </w:r>
      <w:proofErr w:type="spellEnd"/>
      <w:r w:rsidR="00141E26">
        <w:rPr>
          <w:rFonts w:asciiTheme="majorHAnsi" w:hAnsiTheme="majorHAnsi"/>
          <w:i/>
          <w:lang w:val="es-ES"/>
        </w:rPr>
        <w:t xml:space="preserve"> </w:t>
      </w:r>
      <w:proofErr w:type="spellStart"/>
      <w:r w:rsidR="00141E26">
        <w:rPr>
          <w:rFonts w:asciiTheme="majorHAnsi" w:hAnsiTheme="majorHAnsi"/>
          <w:i/>
          <w:lang w:val="es-ES"/>
        </w:rPr>
        <w:t>value</w:t>
      </w:r>
      <w:proofErr w:type="spellEnd"/>
      <w:r w:rsidRPr="00676AF1">
        <w:rPr>
          <w:rFonts w:asciiTheme="majorHAnsi" w:hAnsiTheme="majorHAnsi"/>
          <w:i/>
          <w:lang w:val="es-ES"/>
        </w:rPr>
        <w:t xml:space="preserve"> at </w:t>
      </w:r>
      <w:proofErr w:type="spellStart"/>
      <w:r w:rsidRPr="00676AF1">
        <w:rPr>
          <w:rFonts w:asciiTheme="majorHAnsi" w:hAnsiTheme="majorHAnsi"/>
          <w:i/>
          <w:lang w:val="es-ES"/>
        </w:rPr>
        <w:t>obj</w:t>
      </w:r>
      <w:proofErr w:type="spellEnd"/>
      <w:r w:rsidR="008002A3" w:rsidRPr="00676AF1">
        <w:rPr>
          <w:rFonts w:asciiTheme="majorHAnsi" w:hAnsiTheme="majorHAnsi"/>
          <w:i/>
          <w:lang w:val="es-ES"/>
        </w:rPr>
        <w:t>=0</w:t>
      </w:r>
      <w:r w:rsidR="008002A3">
        <w:rPr>
          <w:rFonts w:asciiTheme="majorHAnsi" w:hAnsiTheme="majorHAnsi"/>
          <w:lang w:val="es-ES"/>
        </w:rPr>
        <w:t xml:space="preserve"> y cambiar dicho valor con </w:t>
      </w:r>
      <w:r w:rsidR="008002A3" w:rsidRPr="00676AF1">
        <w:rPr>
          <w:rFonts w:asciiTheme="majorHAnsi" w:hAnsiTheme="majorHAnsi"/>
          <w:i/>
          <w:lang w:val="es-ES"/>
        </w:rPr>
        <w:t>0</w:t>
      </w:r>
      <w:r w:rsidR="008002A3">
        <w:rPr>
          <w:rFonts w:asciiTheme="majorHAnsi" w:hAnsiTheme="majorHAnsi"/>
          <w:lang w:val="es-ES"/>
        </w:rPr>
        <w:t xml:space="preserve">, como con la función </w:t>
      </w:r>
      <w:proofErr w:type="spellStart"/>
      <w:r w:rsidR="00141E26">
        <w:rPr>
          <w:rFonts w:asciiTheme="majorHAnsi" w:hAnsiTheme="majorHAnsi"/>
          <w:i/>
          <w:lang w:val="es-ES"/>
        </w:rPr>
        <w:t>Brightness</w:t>
      </w:r>
      <w:proofErr w:type="spellEnd"/>
      <w:r w:rsidR="00141E26">
        <w:rPr>
          <w:rFonts w:asciiTheme="majorHAnsi" w:hAnsiTheme="majorHAnsi"/>
          <w:i/>
          <w:lang w:val="es-ES"/>
        </w:rPr>
        <w:t xml:space="preserve"> </w:t>
      </w:r>
      <w:proofErr w:type="spellStart"/>
      <w:r w:rsidR="00141E26">
        <w:rPr>
          <w:rFonts w:asciiTheme="majorHAnsi" w:hAnsiTheme="majorHAnsi"/>
          <w:i/>
          <w:lang w:val="es-ES"/>
        </w:rPr>
        <w:t>value</w:t>
      </w:r>
      <w:proofErr w:type="spellEnd"/>
      <w:r w:rsidR="00141E26" w:rsidRPr="00676AF1">
        <w:rPr>
          <w:rFonts w:asciiTheme="majorHAnsi" w:hAnsiTheme="majorHAnsi"/>
          <w:i/>
          <w:lang w:val="es-ES"/>
        </w:rPr>
        <w:t xml:space="preserve"> </w:t>
      </w:r>
      <w:r w:rsidR="008002A3" w:rsidRPr="00676AF1">
        <w:rPr>
          <w:rFonts w:asciiTheme="majorHAnsi" w:hAnsiTheme="majorHAnsi"/>
          <w:i/>
          <w:lang w:val="es-ES"/>
        </w:rPr>
        <w:t xml:space="preserve">at </w:t>
      </w:r>
      <w:proofErr w:type="spellStart"/>
      <w:r w:rsidR="008002A3" w:rsidRPr="00676AF1">
        <w:rPr>
          <w:rFonts w:asciiTheme="majorHAnsi" w:hAnsiTheme="majorHAnsi"/>
          <w:i/>
          <w:lang w:val="es-ES"/>
        </w:rPr>
        <w:t>obj</w:t>
      </w:r>
      <w:proofErr w:type="spellEnd"/>
      <w:r w:rsidR="008002A3" w:rsidRPr="00676AF1">
        <w:rPr>
          <w:rFonts w:asciiTheme="majorHAnsi" w:hAnsiTheme="majorHAnsi"/>
          <w:i/>
          <w:lang w:val="es-ES"/>
        </w:rPr>
        <w:t>=1</w:t>
      </w:r>
      <w:r w:rsidR="008002A3">
        <w:rPr>
          <w:rFonts w:asciiTheme="majorHAnsi" w:hAnsiTheme="majorHAnsi"/>
          <w:lang w:val="es-ES"/>
        </w:rPr>
        <w:t xml:space="preserve"> y cambiar dicho valor con </w:t>
      </w:r>
      <w:r w:rsidR="008002A3" w:rsidRPr="00676AF1">
        <w:rPr>
          <w:rFonts w:asciiTheme="majorHAnsi" w:hAnsiTheme="majorHAnsi"/>
          <w:i/>
          <w:lang w:val="es-ES"/>
        </w:rPr>
        <w:t>1</w:t>
      </w:r>
      <w:r w:rsidR="008002A3">
        <w:rPr>
          <w:rFonts w:asciiTheme="majorHAnsi" w:hAnsiTheme="majorHAnsi"/>
          <w:lang w:val="es-ES"/>
        </w:rPr>
        <w:t>.</w:t>
      </w:r>
    </w:p>
    <w:p w:rsidR="00A40805" w:rsidRDefault="00A40805" w:rsidP="00A4080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Opciones: </w:t>
      </w:r>
    </w:p>
    <w:p w:rsidR="00A40805" w:rsidRDefault="00A40805" w:rsidP="00A4080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Pr="00DA2DFC">
        <w:rPr>
          <w:rFonts w:asciiTheme="majorHAnsi" w:hAnsiTheme="majorHAnsi"/>
          <w:i/>
          <w:lang w:val="es-ES_tradnl"/>
        </w:rPr>
        <w:t>Disable</w:t>
      </w:r>
      <w:proofErr w:type="spellEnd"/>
      <w:r>
        <w:rPr>
          <w:rFonts w:asciiTheme="majorHAnsi" w:hAnsiTheme="majorHAnsi"/>
          <w:lang w:val="es-ES_tradnl"/>
        </w:rPr>
        <w:t xml:space="preserve"> (Deshabilitado)</w:t>
      </w:r>
    </w:p>
    <w:p w:rsidR="00A40805" w:rsidRDefault="00A40805" w:rsidP="00A4080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i/>
          <w:lang w:val="es-ES_tradnl"/>
        </w:rPr>
        <w:tab/>
      </w:r>
      <w:r>
        <w:rPr>
          <w:rFonts w:asciiTheme="majorHAnsi" w:hAnsiTheme="majorHAnsi"/>
          <w:i/>
          <w:lang w:val="es-ES_tradnl"/>
        </w:rPr>
        <w:tab/>
      </w:r>
      <w:proofErr w:type="spellStart"/>
      <w:r w:rsidRPr="00DA2DFC">
        <w:rPr>
          <w:rFonts w:asciiTheme="majorHAnsi" w:hAnsiTheme="majorHAnsi"/>
          <w:i/>
          <w:lang w:val="es-ES_tradnl"/>
        </w:rPr>
        <w:t>Enable</w:t>
      </w:r>
      <w:proofErr w:type="spellEnd"/>
      <w:r>
        <w:rPr>
          <w:rFonts w:asciiTheme="majorHAnsi" w:hAnsiTheme="majorHAnsi"/>
          <w:lang w:val="es-ES_tradnl"/>
        </w:rPr>
        <w:t xml:space="preserve"> (Habilitado)</w:t>
      </w:r>
      <w:r>
        <w:rPr>
          <w:rFonts w:asciiTheme="majorHAnsi" w:hAnsiTheme="majorHAnsi"/>
          <w:lang w:val="es-ES_tradnl"/>
        </w:rPr>
        <w:tab/>
      </w:r>
    </w:p>
    <w:p w:rsidR="00E831E6" w:rsidRPr="002B2CC7" w:rsidRDefault="00E831E6" w:rsidP="00E831E6">
      <w:pPr>
        <w:jc w:val="both"/>
        <w:rPr>
          <w:rFonts w:asciiTheme="majorHAnsi" w:hAnsiTheme="majorHAnsi"/>
          <w:b/>
          <w:lang w:val="es-ES_tradnl"/>
        </w:rPr>
      </w:pPr>
      <w:r w:rsidRPr="002B2CC7">
        <w:rPr>
          <w:rFonts w:asciiTheme="majorHAnsi" w:hAnsiTheme="majorHAnsi"/>
          <w:b/>
          <w:lang w:val="es-ES_tradnl"/>
        </w:rPr>
        <w:t xml:space="preserve">5.8. Ciclo de color y </w:t>
      </w:r>
      <w:r w:rsidR="006D0584">
        <w:rPr>
          <w:rFonts w:asciiTheme="majorHAnsi" w:hAnsiTheme="majorHAnsi"/>
          <w:b/>
          <w:lang w:val="es-ES_tradnl"/>
        </w:rPr>
        <w:t>configuración</w:t>
      </w:r>
      <w:r w:rsidRPr="002B2CC7">
        <w:rPr>
          <w:rFonts w:asciiTheme="majorHAnsi" w:hAnsiTheme="majorHAnsi"/>
          <w:b/>
          <w:lang w:val="es-ES_tradnl"/>
        </w:rPr>
        <w:t xml:space="preserve"> </w:t>
      </w:r>
      <w:r w:rsidR="000F092D">
        <w:rPr>
          <w:rFonts w:asciiTheme="majorHAnsi" w:hAnsiTheme="majorHAnsi"/>
          <w:b/>
          <w:lang w:val="es-ES_tradnl"/>
        </w:rPr>
        <w:t>del parámetro de secuencias</w:t>
      </w:r>
    </w:p>
    <w:p w:rsidR="00E831E6" w:rsidRDefault="00CA2D38" w:rsidP="00E831E6">
      <w:pPr>
        <w:jc w:val="both"/>
        <w:rPr>
          <w:rFonts w:asciiTheme="majorHAnsi" w:hAnsiTheme="majorHAnsi"/>
          <w:lang w:val="es-ES_tradnl"/>
        </w:rPr>
      </w:pPr>
      <w:r>
        <w:rPr>
          <w:noProof/>
          <w:lang w:val="es-ES" w:eastAsia="es-ES"/>
        </w:rPr>
        <w:drawing>
          <wp:inline distT="0" distB="0" distL="0" distR="0" wp14:anchorId="02273B25" wp14:editId="375DAF00">
            <wp:extent cx="5400040" cy="159893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9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1E6" w:rsidRDefault="00E831E6" w:rsidP="00E831E6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Gráfico 5.8. Ventana de ciclo de color y </w:t>
      </w:r>
      <w:r w:rsidR="006D0584">
        <w:rPr>
          <w:rFonts w:asciiTheme="majorHAnsi" w:hAnsiTheme="majorHAnsi"/>
          <w:lang w:val="es-ES_tradnl"/>
        </w:rPr>
        <w:t>configuración de</w:t>
      </w:r>
      <w:r w:rsidR="0011564C">
        <w:rPr>
          <w:rFonts w:asciiTheme="majorHAnsi" w:hAnsiTheme="majorHAnsi"/>
          <w:lang w:val="es-ES_tradnl"/>
        </w:rPr>
        <w:t>l</w:t>
      </w:r>
      <w:r w:rsidR="006D0584">
        <w:rPr>
          <w:rFonts w:asciiTheme="majorHAnsi" w:hAnsiTheme="majorHAnsi"/>
          <w:lang w:val="es-ES_tradnl"/>
        </w:rPr>
        <w:t xml:space="preserve"> parámetro de secuencias</w:t>
      </w:r>
    </w:p>
    <w:p w:rsidR="005B4D19" w:rsidRDefault="005B4D19" w:rsidP="00E831E6">
      <w:pPr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La función </w:t>
      </w:r>
      <w:proofErr w:type="spellStart"/>
      <w:r w:rsidRPr="002B2CC7">
        <w:rPr>
          <w:rFonts w:asciiTheme="majorHAnsi" w:hAnsiTheme="majorHAnsi"/>
          <w:i/>
          <w:lang w:val="es-ES_tradnl"/>
        </w:rPr>
        <w:t>cycle</w:t>
      </w:r>
      <w:proofErr w:type="spellEnd"/>
      <w:r w:rsidRPr="002B2CC7">
        <w:rPr>
          <w:rFonts w:asciiTheme="majorHAnsi" w:hAnsiTheme="majorHAnsi"/>
          <w:i/>
          <w:lang w:val="es-ES_tradnl"/>
        </w:rPr>
        <w:t xml:space="preserve"> color</w:t>
      </w:r>
      <w:r>
        <w:rPr>
          <w:rFonts w:asciiTheme="majorHAnsi" w:hAnsiTheme="majorHAnsi"/>
          <w:lang w:val="es-ES_tradnl"/>
        </w:rPr>
        <w:t xml:space="preserve"> (ciclo de color) es lo que el </w:t>
      </w:r>
      <w:r w:rsidR="0011564C">
        <w:rPr>
          <w:rFonts w:asciiTheme="majorHAnsi" w:hAnsiTheme="majorHAnsi"/>
          <w:lang w:val="es-ES_tradnl"/>
        </w:rPr>
        <w:t>actuador-regulador cambiará según e</w:t>
      </w:r>
      <w:r>
        <w:rPr>
          <w:rFonts w:asciiTheme="majorHAnsi" w:hAnsiTheme="majorHAnsi"/>
          <w:lang w:val="es-ES_tradnl"/>
        </w:rPr>
        <w:t>l color fijado, que puede ser:</w:t>
      </w:r>
    </w:p>
    <w:tbl>
      <w:tblPr>
        <w:tblW w:w="972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1170"/>
        <w:gridCol w:w="990"/>
        <w:gridCol w:w="1080"/>
        <w:gridCol w:w="1080"/>
        <w:gridCol w:w="1080"/>
        <w:gridCol w:w="1080"/>
      </w:tblGrid>
      <w:tr w:rsidR="005B4D19" w:rsidRPr="0092388C" w:rsidTr="0092388C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Rojo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Naranja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Amarillo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Blanco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Verde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Ci</w:t>
            </w:r>
            <w:r w:rsidR="005B4D19"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an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Azul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92388C" w:rsidP="0092388C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Morado</w:t>
            </w:r>
          </w:p>
        </w:tc>
      </w:tr>
      <w:tr w:rsidR="005B4D19" w:rsidRPr="0092388C" w:rsidTr="0092388C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lastRenderedPageBreak/>
              <w:t>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</w:tr>
      <w:tr w:rsidR="005B4D19" w:rsidRPr="0092388C" w:rsidTr="0092388C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165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</w:tr>
      <w:tr w:rsidR="005B4D19" w:rsidRPr="0092388C" w:rsidTr="0092388C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19" w:rsidRPr="0092388C" w:rsidRDefault="005B4D19" w:rsidP="00297338">
            <w:pPr>
              <w:spacing w:after="0" w:line="240" w:lineRule="auto"/>
              <w:jc w:val="right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>255</w:t>
            </w:r>
          </w:p>
        </w:tc>
      </w:tr>
      <w:tr w:rsidR="005B4D19" w:rsidRPr="0092388C" w:rsidTr="0092388C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500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</w:tcPr>
          <w:p w:rsidR="005B4D19" w:rsidRPr="0092388C" w:rsidRDefault="005B4D19" w:rsidP="00297338">
            <w:pPr>
              <w:spacing w:after="0" w:line="240" w:lineRule="auto"/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</w:pPr>
            <w:r w:rsidRPr="0092388C">
              <w:rPr>
                <w:rFonts w:asciiTheme="majorHAnsi" w:eastAsia="SimSun" w:hAnsiTheme="majorHAnsi" w:cs="SimSun"/>
                <w:sz w:val="24"/>
                <w:szCs w:val="24"/>
                <w:lang w:val="es-ES"/>
              </w:rPr>
              <w:t xml:space="preserve">　</w:t>
            </w:r>
          </w:p>
        </w:tc>
      </w:tr>
    </w:tbl>
    <w:p w:rsidR="005B4D19" w:rsidRDefault="005B4D19" w:rsidP="00E831E6">
      <w:pPr>
        <w:jc w:val="both"/>
        <w:rPr>
          <w:rFonts w:asciiTheme="majorHAnsi" w:hAnsiTheme="majorHAnsi"/>
          <w:lang w:val="es-ES_tradnl"/>
        </w:rPr>
      </w:pPr>
    </w:p>
    <w:p w:rsidR="009E60D3" w:rsidRPr="00BA10F9" w:rsidRDefault="009E60D3" w:rsidP="009E60D3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r w:rsidRPr="00BA10F9">
        <w:rPr>
          <w:rFonts w:asciiTheme="majorHAnsi" w:hAnsiTheme="majorHAnsi"/>
          <w:b/>
          <w:i/>
          <w:lang w:val="es-ES_tradnl"/>
        </w:rPr>
        <w:t xml:space="preserve">Color </w:t>
      </w:r>
      <w:proofErr w:type="spellStart"/>
      <w:r w:rsidRPr="00BA10F9">
        <w:rPr>
          <w:rFonts w:asciiTheme="majorHAnsi" w:hAnsiTheme="majorHAnsi"/>
          <w:b/>
          <w:i/>
          <w:lang w:val="es-ES_tradnl"/>
        </w:rPr>
        <w:t>cycle</w:t>
      </w:r>
      <w:proofErr w:type="spellEnd"/>
      <w:r w:rsidRPr="00BA10F9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BA10F9">
        <w:rPr>
          <w:rFonts w:asciiTheme="majorHAnsi" w:hAnsiTheme="majorHAnsi"/>
          <w:b/>
          <w:i/>
          <w:lang w:val="es-ES_tradnl"/>
        </w:rPr>
        <w:t>length</w:t>
      </w:r>
      <w:proofErr w:type="spellEnd"/>
      <w:r w:rsidRPr="00BA10F9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BA10F9">
        <w:rPr>
          <w:rFonts w:asciiTheme="majorHAnsi" w:hAnsiTheme="majorHAnsi"/>
          <w:b/>
          <w:i/>
          <w:lang w:val="es-ES_tradnl"/>
        </w:rPr>
        <w:t>via</w:t>
      </w:r>
      <w:proofErr w:type="spellEnd"/>
    </w:p>
    <w:p w:rsidR="009E60D3" w:rsidRDefault="00C458D7" w:rsidP="009E60D3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Este parámetro se utiliza para establecer el ciclo de color mediante las siguientes opciones:</w:t>
      </w:r>
    </w:p>
    <w:p w:rsidR="00C458D7" w:rsidRDefault="00BA10F9" w:rsidP="009E60D3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a) Parámetro</w:t>
      </w:r>
      <w:r w:rsidR="00C458D7">
        <w:rPr>
          <w:rFonts w:asciiTheme="majorHAnsi" w:hAnsiTheme="majorHAnsi"/>
          <w:lang w:val="es-ES_tradnl"/>
        </w:rPr>
        <w:t>: Se utiliza para determinar el intervalo de tiempo del ciclo de color total.</w:t>
      </w:r>
    </w:p>
    <w:p w:rsidR="00C458D7" w:rsidRDefault="00C458D7" w:rsidP="009E60D3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b) Bus: Se utiliza para determinar el intervalo de tiempo del ciclo de color mediante el objeto </w:t>
      </w:r>
      <w:proofErr w:type="spellStart"/>
      <w:r w:rsidRPr="00BA10F9">
        <w:rPr>
          <w:rFonts w:asciiTheme="majorHAnsi" w:hAnsiTheme="majorHAnsi"/>
          <w:i/>
          <w:lang w:val="es-ES_tradnl"/>
        </w:rPr>
        <w:t>Cycle</w:t>
      </w:r>
      <w:proofErr w:type="spellEnd"/>
      <w:r w:rsidRPr="00BA10F9">
        <w:rPr>
          <w:rFonts w:asciiTheme="majorHAnsi" w:hAnsiTheme="majorHAnsi"/>
          <w:i/>
          <w:lang w:val="es-ES_tradnl"/>
        </w:rPr>
        <w:t xml:space="preserve"> </w:t>
      </w:r>
      <w:proofErr w:type="spellStart"/>
      <w:r w:rsidRPr="00BA10F9">
        <w:rPr>
          <w:rFonts w:asciiTheme="majorHAnsi" w:hAnsiTheme="majorHAnsi"/>
          <w:i/>
          <w:lang w:val="es-ES_tradnl"/>
        </w:rPr>
        <w:t>speed</w:t>
      </w:r>
      <w:proofErr w:type="spellEnd"/>
      <w:r w:rsidRPr="00BA10F9">
        <w:rPr>
          <w:rFonts w:asciiTheme="majorHAnsi" w:hAnsiTheme="majorHAnsi"/>
          <w:i/>
          <w:lang w:val="es-ES_tradnl"/>
        </w:rPr>
        <w:t xml:space="preserve"> control</w:t>
      </w:r>
      <w:r>
        <w:rPr>
          <w:rFonts w:asciiTheme="majorHAnsi" w:hAnsiTheme="majorHAnsi"/>
          <w:lang w:val="es-ES_tradnl"/>
        </w:rPr>
        <w:t xml:space="preserve">. Se multiplicará por 2 el tiempo del objeto, pero nunca será menor de 30 s. </w:t>
      </w:r>
    </w:p>
    <w:p w:rsidR="00AF2339" w:rsidRPr="00243603" w:rsidRDefault="00335262" w:rsidP="00AF2339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proofErr w:type="spellStart"/>
      <w:r w:rsidRPr="00243603">
        <w:rPr>
          <w:rFonts w:asciiTheme="majorHAnsi" w:hAnsiTheme="majorHAnsi"/>
          <w:b/>
          <w:i/>
          <w:lang w:val="es-ES_tradnl"/>
        </w:rPr>
        <w:t>Cyclic</w:t>
      </w:r>
      <w:proofErr w:type="spellEnd"/>
      <w:r w:rsidRPr="00243603">
        <w:rPr>
          <w:rFonts w:asciiTheme="majorHAnsi" w:hAnsiTheme="majorHAnsi"/>
          <w:b/>
          <w:i/>
          <w:lang w:val="es-ES_tradnl"/>
        </w:rPr>
        <w:t xml:space="preserve"> Status </w:t>
      </w:r>
      <w:proofErr w:type="spellStart"/>
      <w:r w:rsidRPr="00243603">
        <w:rPr>
          <w:rFonts w:asciiTheme="majorHAnsi" w:hAnsiTheme="majorHAnsi"/>
          <w:b/>
          <w:i/>
          <w:lang w:val="es-ES_tradnl"/>
        </w:rPr>
        <w:t>Value</w:t>
      </w:r>
      <w:proofErr w:type="spellEnd"/>
      <w:r w:rsidRPr="00243603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243603">
        <w:rPr>
          <w:rFonts w:asciiTheme="majorHAnsi" w:hAnsiTheme="majorHAnsi"/>
          <w:b/>
          <w:i/>
          <w:lang w:val="es-ES_tradnl"/>
        </w:rPr>
        <w:t>F</w:t>
      </w:r>
      <w:r w:rsidR="00AF2339" w:rsidRPr="00243603">
        <w:rPr>
          <w:rFonts w:asciiTheme="majorHAnsi" w:hAnsiTheme="majorHAnsi"/>
          <w:b/>
          <w:i/>
          <w:lang w:val="es-ES_tradnl"/>
        </w:rPr>
        <w:t>eedback</w:t>
      </w:r>
      <w:proofErr w:type="spellEnd"/>
    </w:p>
    <w:p w:rsidR="00AF2339" w:rsidRDefault="00AF2339" w:rsidP="00AF2339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Este parámetro define el informe de estado de un grupo de configuración de los 3 canales RGB. </w:t>
      </w:r>
    </w:p>
    <w:p w:rsidR="00335262" w:rsidRDefault="00335262" w:rsidP="00AF2339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Opciones:</w:t>
      </w:r>
    </w:p>
    <w:p w:rsidR="00335262" w:rsidRDefault="00335262" w:rsidP="00AF2339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a) </w:t>
      </w:r>
      <w:r w:rsidRPr="00335262">
        <w:rPr>
          <w:rFonts w:asciiTheme="majorHAnsi" w:hAnsiTheme="majorHAnsi"/>
          <w:i/>
          <w:lang w:val="es-ES_tradnl"/>
        </w:rPr>
        <w:t>No</w:t>
      </w:r>
      <w:r>
        <w:rPr>
          <w:rFonts w:asciiTheme="majorHAnsi" w:hAnsiTheme="majorHAnsi"/>
          <w:lang w:val="es-ES_tradnl"/>
        </w:rPr>
        <w:t>: No se informa del estado del grupo de los 3 canales RGB.</w:t>
      </w:r>
    </w:p>
    <w:p w:rsidR="00335262" w:rsidRDefault="00335262" w:rsidP="00AF2339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b) </w:t>
      </w:r>
      <w:r w:rsidRPr="00335262">
        <w:rPr>
          <w:rFonts w:asciiTheme="majorHAnsi" w:hAnsiTheme="majorHAnsi"/>
          <w:i/>
          <w:lang w:val="es-ES_tradnl"/>
        </w:rPr>
        <w:t>Yes</w:t>
      </w:r>
      <w:r>
        <w:rPr>
          <w:rFonts w:asciiTheme="majorHAnsi" w:hAnsiTheme="majorHAnsi"/>
          <w:lang w:val="es-ES_tradnl"/>
        </w:rPr>
        <w:t>: Se informa de forma regular.</w:t>
      </w:r>
    </w:p>
    <w:p w:rsidR="00335262" w:rsidRPr="00E372A9" w:rsidRDefault="00335262" w:rsidP="00335262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proofErr w:type="spellStart"/>
      <w:r w:rsidRPr="00E372A9">
        <w:rPr>
          <w:rFonts w:asciiTheme="majorHAnsi" w:hAnsiTheme="majorHAnsi"/>
          <w:b/>
          <w:i/>
          <w:lang w:val="es-ES_tradnl"/>
        </w:rPr>
        <w:t>Cyclic</w:t>
      </w:r>
      <w:proofErr w:type="spellEnd"/>
      <w:r w:rsidRPr="00E372A9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E372A9">
        <w:rPr>
          <w:rFonts w:asciiTheme="majorHAnsi" w:hAnsiTheme="majorHAnsi"/>
          <w:b/>
          <w:i/>
          <w:lang w:val="es-ES_tradnl"/>
        </w:rPr>
        <w:t>Channel</w:t>
      </w:r>
      <w:proofErr w:type="spellEnd"/>
      <w:r w:rsidRPr="00E372A9">
        <w:rPr>
          <w:rFonts w:asciiTheme="majorHAnsi" w:hAnsiTheme="majorHAnsi"/>
          <w:b/>
          <w:i/>
          <w:lang w:val="es-ES_tradnl"/>
        </w:rPr>
        <w:t xml:space="preserve"> Status </w:t>
      </w:r>
      <w:proofErr w:type="spellStart"/>
      <w:r w:rsidRPr="00E372A9">
        <w:rPr>
          <w:rFonts w:asciiTheme="majorHAnsi" w:hAnsiTheme="majorHAnsi"/>
          <w:b/>
          <w:i/>
          <w:lang w:val="es-ES_tradnl"/>
        </w:rPr>
        <w:t>Value</w:t>
      </w:r>
      <w:proofErr w:type="spellEnd"/>
      <w:r w:rsidRPr="00E372A9">
        <w:rPr>
          <w:rFonts w:asciiTheme="majorHAnsi" w:hAnsiTheme="majorHAnsi"/>
          <w:b/>
          <w:i/>
          <w:lang w:val="es-ES_tradnl"/>
        </w:rPr>
        <w:t xml:space="preserve"> </w:t>
      </w:r>
      <w:proofErr w:type="spellStart"/>
      <w:r w:rsidRPr="00E372A9">
        <w:rPr>
          <w:rFonts w:asciiTheme="majorHAnsi" w:hAnsiTheme="majorHAnsi"/>
          <w:b/>
          <w:i/>
          <w:lang w:val="es-ES_tradnl"/>
        </w:rPr>
        <w:t>Interval</w:t>
      </w:r>
      <w:proofErr w:type="spellEnd"/>
    </w:p>
    <w:p w:rsidR="00243603" w:rsidRDefault="00E372A9" w:rsidP="00243603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>Este parámetro se utiliza para</w:t>
      </w:r>
      <w:r w:rsidR="00243603">
        <w:rPr>
          <w:rFonts w:asciiTheme="majorHAnsi" w:hAnsiTheme="majorHAnsi"/>
          <w:lang w:val="es-ES_tradnl"/>
        </w:rPr>
        <w:t xml:space="preserve"> establecer </w:t>
      </w:r>
      <w:r>
        <w:rPr>
          <w:rFonts w:asciiTheme="majorHAnsi" w:hAnsiTheme="majorHAnsi"/>
          <w:lang w:val="es-ES_tradnl"/>
        </w:rPr>
        <w:t xml:space="preserve">el período de tiempo del informe del </w:t>
      </w:r>
      <w:r w:rsidR="00243603">
        <w:rPr>
          <w:rFonts w:asciiTheme="majorHAnsi" w:hAnsiTheme="majorHAnsi"/>
          <w:lang w:val="es-ES_tradnl"/>
        </w:rPr>
        <w:t>estado del grupo RGB</w:t>
      </w:r>
      <w:r>
        <w:rPr>
          <w:rFonts w:asciiTheme="majorHAnsi" w:hAnsiTheme="majorHAnsi"/>
          <w:lang w:val="es-ES_tradnl"/>
        </w:rPr>
        <w:t>, cuyo intervalo va de 100 s a 5 s.</w:t>
      </w:r>
    </w:p>
    <w:p w:rsidR="00BA37A5" w:rsidRPr="00D60B14" w:rsidRDefault="00D60B14" w:rsidP="00BA37A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_tradnl"/>
        </w:rPr>
      </w:pPr>
      <w:r w:rsidRPr="00D60B14">
        <w:rPr>
          <w:rFonts w:asciiTheme="majorHAnsi" w:hAnsiTheme="majorHAnsi"/>
          <w:b/>
          <w:i/>
          <w:lang w:val="es-ES_tradnl"/>
        </w:rPr>
        <w:t xml:space="preserve">Color </w:t>
      </w:r>
      <w:proofErr w:type="spellStart"/>
      <w:r w:rsidRPr="00D60B14">
        <w:rPr>
          <w:rFonts w:asciiTheme="majorHAnsi" w:hAnsiTheme="majorHAnsi"/>
          <w:b/>
          <w:i/>
          <w:lang w:val="es-ES_tradnl"/>
        </w:rPr>
        <w:t>C</w:t>
      </w:r>
      <w:r w:rsidR="00BA37A5" w:rsidRPr="00D60B14">
        <w:rPr>
          <w:rFonts w:asciiTheme="majorHAnsi" w:hAnsiTheme="majorHAnsi"/>
          <w:b/>
          <w:i/>
          <w:lang w:val="es-ES_tradnl"/>
        </w:rPr>
        <w:t>ircle</w:t>
      </w:r>
      <w:proofErr w:type="spellEnd"/>
      <w:r w:rsidRPr="00D60B14">
        <w:rPr>
          <w:rFonts w:asciiTheme="majorHAnsi" w:hAnsiTheme="majorHAnsi"/>
          <w:b/>
          <w:i/>
          <w:lang w:val="es-ES_tradnl"/>
        </w:rPr>
        <w:t xml:space="preserve"> Stop S</w:t>
      </w:r>
      <w:r w:rsidR="00BA37A5" w:rsidRPr="00D60B14">
        <w:rPr>
          <w:rFonts w:asciiTheme="majorHAnsi" w:hAnsiTheme="majorHAnsi"/>
          <w:b/>
          <w:i/>
          <w:lang w:val="es-ES_tradnl"/>
        </w:rPr>
        <w:t>tatus</w:t>
      </w:r>
    </w:p>
    <w:p w:rsidR="00BA37A5" w:rsidRDefault="00BA37A5" w:rsidP="00BA37A5">
      <w:pPr>
        <w:pStyle w:val="Prrafodelista"/>
        <w:jc w:val="both"/>
        <w:rPr>
          <w:rFonts w:asciiTheme="majorHAnsi" w:hAnsiTheme="majorHAnsi"/>
          <w:lang w:val="es-ES_tradnl"/>
        </w:rPr>
      </w:pPr>
      <w:r>
        <w:rPr>
          <w:rFonts w:asciiTheme="majorHAnsi" w:hAnsiTheme="majorHAnsi"/>
          <w:lang w:val="es-ES_tradnl"/>
        </w:rPr>
        <w:t xml:space="preserve">Este parámetro se utiliza para determinar el color </w:t>
      </w:r>
      <w:r w:rsidR="00460E7D">
        <w:rPr>
          <w:rFonts w:asciiTheme="majorHAnsi" w:hAnsiTheme="majorHAnsi"/>
          <w:lang w:val="es-ES_tradnl"/>
        </w:rPr>
        <w:t xml:space="preserve">que se emitirá </w:t>
      </w:r>
      <w:r>
        <w:rPr>
          <w:rFonts w:asciiTheme="majorHAnsi" w:hAnsiTheme="majorHAnsi"/>
          <w:lang w:val="es-ES_tradnl"/>
        </w:rPr>
        <w:t>tras detener el ciclo de color.</w:t>
      </w:r>
    </w:p>
    <w:p w:rsidR="00D60B14" w:rsidRPr="002B681C" w:rsidRDefault="00D60B14" w:rsidP="00BA37A5">
      <w:pPr>
        <w:pStyle w:val="Prrafodelista"/>
        <w:jc w:val="both"/>
        <w:rPr>
          <w:rFonts w:asciiTheme="majorHAnsi" w:hAnsiTheme="majorHAnsi"/>
          <w:lang w:val="es-ES"/>
        </w:rPr>
      </w:pPr>
      <w:r w:rsidRPr="002B681C">
        <w:rPr>
          <w:rFonts w:asciiTheme="majorHAnsi" w:hAnsiTheme="majorHAnsi"/>
          <w:lang w:val="es-ES"/>
        </w:rPr>
        <w:t>Opciones:</w:t>
      </w:r>
    </w:p>
    <w:p w:rsidR="00D60B14" w:rsidRDefault="00D60B14" w:rsidP="00BA37A5">
      <w:pPr>
        <w:pStyle w:val="Prrafodelista"/>
        <w:jc w:val="both"/>
        <w:rPr>
          <w:rFonts w:asciiTheme="majorHAnsi" w:hAnsiTheme="majorHAnsi"/>
          <w:lang w:val="es-ES"/>
        </w:rPr>
      </w:pPr>
      <w:r w:rsidRPr="00460E7D">
        <w:rPr>
          <w:rFonts w:asciiTheme="majorHAnsi" w:hAnsiTheme="majorHAnsi"/>
          <w:lang w:val="es-ES"/>
        </w:rPr>
        <w:t xml:space="preserve">a) </w:t>
      </w:r>
      <w:proofErr w:type="spellStart"/>
      <w:r w:rsidRPr="00460E7D">
        <w:rPr>
          <w:rFonts w:asciiTheme="majorHAnsi" w:hAnsiTheme="majorHAnsi"/>
          <w:i/>
          <w:lang w:val="es-ES"/>
        </w:rPr>
        <w:t>Last</w:t>
      </w:r>
      <w:proofErr w:type="spellEnd"/>
      <w:r w:rsidRPr="00460E7D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60E7D">
        <w:rPr>
          <w:rFonts w:asciiTheme="majorHAnsi" w:hAnsiTheme="majorHAnsi"/>
          <w:i/>
          <w:lang w:val="es-ES"/>
        </w:rPr>
        <w:t>colour</w:t>
      </w:r>
      <w:proofErr w:type="spellEnd"/>
      <w:r w:rsidRPr="00460E7D">
        <w:rPr>
          <w:rFonts w:asciiTheme="majorHAnsi" w:hAnsiTheme="majorHAnsi"/>
          <w:i/>
          <w:lang w:val="es-ES"/>
        </w:rPr>
        <w:t xml:space="preserve"> of </w:t>
      </w:r>
      <w:proofErr w:type="spellStart"/>
      <w:r w:rsidRPr="00460E7D">
        <w:rPr>
          <w:rFonts w:asciiTheme="majorHAnsi" w:hAnsiTheme="majorHAnsi"/>
          <w:i/>
          <w:lang w:val="es-ES"/>
        </w:rPr>
        <w:t>colour</w:t>
      </w:r>
      <w:proofErr w:type="spellEnd"/>
      <w:r w:rsidRPr="00460E7D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460E7D">
        <w:rPr>
          <w:rFonts w:asciiTheme="majorHAnsi" w:hAnsiTheme="majorHAnsi"/>
          <w:i/>
          <w:lang w:val="es-ES"/>
        </w:rPr>
        <w:t>circle</w:t>
      </w:r>
      <w:proofErr w:type="spellEnd"/>
      <w:r w:rsidRPr="00460E7D">
        <w:rPr>
          <w:rFonts w:asciiTheme="majorHAnsi" w:hAnsiTheme="majorHAnsi"/>
          <w:lang w:val="es-ES"/>
        </w:rPr>
        <w:t xml:space="preserve">: </w:t>
      </w:r>
      <w:r w:rsidR="00460E7D" w:rsidRPr="00460E7D">
        <w:rPr>
          <w:rFonts w:asciiTheme="majorHAnsi" w:hAnsiTheme="majorHAnsi"/>
          <w:lang w:val="es-ES"/>
        </w:rPr>
        <w:t xml:space="preserve">Esta opción se utiliza para dejar el </w:t>
      </w:r>
      <w:r w:rsidR="00460E7D">
        <w:rPr>
          <w:rFonts w:asciiTheme="majorHAnsi" w:hAnsiTheme="majorHAnsi"/>
          <w:lang w:val="es-ES"/>
        </w:rPr>
        <w:t>último color tras la finalización del ciclo de color.</w:t>
      </w:r>
    </w:p>
    <w:p w:rsidR="00460E7D" w:rsidRDefault="00460E7D" w:rsidP="00BA37A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b) </w:t>
      </w:r>
      <w:r w:rsidR="000A7E30" w:rsidRPr="000A7E30">
        <w:rPr>
          <w:rFonts w:asciiTheme="majorHAnsi" w:hAnsiTheme="majorHAnsi"/>
          <w:i/>
          <w:lang w:val="es-ES"/>
        </w:rPr>
        <w:t xml:space="preserve">Actual </w:t>
      </w:r>
      <w:proofErr w:type="spellStart"/>
      <w:r w:rsidR="000A7E30" w:rsidRPr="000A7E30">
        <w:rPr>
          <w:rFonts w:asciiTheme="majorHAnsi" w:hAnsiTheme="majorHAnsi"/>
          <w:i/>
          <w:lang w:val="es-ES"/>
        </w:rPr>
        <w:t>colour</w:t>
      </w:r>
      <w:proofErr w:type="spellEnd"/>
      <w:r w:rsidR="000A7E30">
        <w:rPr>
          <w:rFonts w:asciiTheme="majorHAnsi" w:hAnsiTheme="majorHAnsi"/>
          <w:lang w:val="es-ES"/>
        </w:rPr>
        <w:t>: Con esta opción el color no cambiará al finalizar el ciclo de color.</w:t>
      </w:r>
    </w:p>
    <w:p w:rsidR="00D60B14" w:rsidRDefault="000A7E30" w:rsidP="00BA37A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c) </w:t>
      </w:r>
      <w:proofErr w:type="spellStart"/>
      <w:r w:rsidRPr="002722BF">
        <w:rPr>
          <w:rFonts w:asciiTheme="majorHAnsi" w:hAnsiTheme="majorHAnsi"/>
          <w:i/>
          <w:lang w:val="es-ES"/>
        </w:rPr>
        <w:t>Preset</w:t>
      </w:r>
      <w:proofErr w:type="spellEnd"/>
      <w:r w:rsidRPr="002722BF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722BF">
        <w:rPr>
          <w:rFonts w:asciiTheme="majorHAnsi" w:hAnsiTheme="majorHAnsi"/>
          <w:i/>
          <w:lang w:val="es-ES"/>
        </w:rPr>
        <w:t>colour</w:t>
      </w:r>
      <w:proofErr w:type="spellEnd"/>
      <w:r>
        <w:rPr>
          <w:rFonts w:asciiTheme="majorHAnsi" w:hAnsiTheme="majorHAnsi"/>
          <w:lang w:val="es-ES"/>
        </w:rPr>
        <w:t xml:space="preserve">: </w:t>
      </w:r>
      <w:r w:rsidR="00B70E96">
        <w:rPr>
          <w:rFonts w:asciiTheme="majorHAnsi" w:hAnsiTheme="majorHAnsi"/>
          <w:lang w:val="es-ES"/>
        </w:rPr>
        <w:t>Con esta opción se emitirá el color establecido a la finalización del ciclo de color.</w:t>
      </w:r>
    </w:p>
    <w:p w:rsidR="00BF7300" w:rsidRPr="00BF7300" w:rsidRDefault="00BF7300" w:rsidP="00BF7300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lang w:val="es-ES"/>
        </w:rPr>
      </w:pPr>
      <w:r w:rsidRPr="00BF7300">
        <w:rPr>
          <w:rFonts w:asciiTheme="majorHAnsi" w:hAnsiTheme="majorHAnsi"/>
          <w:b/>
          <w:i/>
          <w:lang w:val="es-ES"/>
        </w:rPr>
        <w:t>Color R:</w:t>
      </w:r>
      <w:r w:rsidRPr="00BF7300">
        <w:rPr>
          <w:rFonts w:asciiTheme="majorHAnsi" w:hAnsiTheme="majorHAnsi"/>
          <w:b/>
          <w:lang w:val="es-ES"/>
        </w:rPr>
        <w:t xml:space="preserve"> , </w:t>
      </w:r>
      <w:r w:rsidRPr="00BF7300">
        <w:rPr>
          <w:rFonts w:asciiTheme="majorHAnsi" w:hAnsiTheme="majorHAnsi"/>
          <w:b/>
          <w:i/>
          <w:lang w:val="es-ES"/>
        </w:rPr>
        <w:t>Color G:</w:t>
      </w:r>
      <w:r w:rsidRPr="00BF7300">
        <w:rPr>
          <w:rFonts w:asciiTheme="majorHAnsi" w:hAnsiTheme="majorHAnsi"/>
          <w:b/>
          <w:lang w:val="es-ES"/>
        </w:rPr>
        <w:t xml:space="preserve"> y </w:t>
      </w:r>
      <w:r w:rsidRPr="00BF7300">
        <w:rPr>
          <w:rFonts w:asciiTheme="majorHAnsi" w:hAnsiTheme="majorHAnsi"/>
          <w:b/>
          <w:i/>
          <w:lang w:val="es-ES"/>
        </w:rPr>
        <w:t>Color B:</w:t>
      </w:r>
      <w:r w:rsidRPr="00BF7300">
        <w:rPr>
          <w:rFonts w:asciiTheme="majorHAnsi" w:hAnsiTheme="majorHAnsi"/>
          <w:b/>
          <w:lang w:val="es-ES"/>
        </w:rPr>
        <w:t xml:space="preserve"> </w:t>
      </w:r>
    </w:p>
    <w:p w:rsidR="00BF7300" w:rsidRDefault="00BF7300" w:rsidP="00BF7300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Esta función se utiliza para configurar el color tras el final del ciclo de color.</w:t>
      </w:r>
    </w:p>
    <w:p w:rsidR="00BF7300" w:rsidRPr="001D48CE" w:rsidRDefault="00BF7300" w:rsidP="00BF7300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1D48CE">
        <w:rPr>
          <w:rFonts w:asciiTheme="majorHAnsi" w:hAnsiTheme="majorHAnsi"/>
          <w:b/>
          <w:i/>
          <w:lang w:val="es-ES"/>
        </w:rPr>
        <w:t>Sequences</w:t>
      </w:r>
      <w:proofErr w:type="spellEnd"/>
      <w:r w:rsidRPr="001D48C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D48CE">
        <w:rPr>
          <w:rFonts w:asciiTheme="majorHAnsi" w:hAnsiTheme="majorHAnsi"/>
          <w:b/>
          <w:i/>
          <w:lang w:val="es-ES"/>
        </w:rPr>
        <w:t>Repeat</w:t>
      </w:r>
      <w:proofErr w:type="spellEnd"/>
      <w:r w:rsidRPr="001D48C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D48CE">
        <w:rPr>
          <w:rFonts w:asciiTheme="majorHAnsi" w:hAnsiTheme="majorHAnsi"/>
          <w:b/>
          <w:i/>
          <w:lang w:val="es-ES"/>
        </w:rPr>
        <w:t>Mode</w:t>
      </w:r>
      <w:proofErr w:type="spellEnd"/>
      <w:r w:rsidRPr="001D48CE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1D48CE">
        <w:rPr>
          <w:rFonts w:asciiTheme="majorHAnsi" w:hAnsiTheme="majorHAnsi"/>
          <w:b/>
          <w:i/>
          <w:lang w:val="es-ES"/>
        </w:rPr>
        <w:t>Select</w:t>
      </w:r>
      <w:proofErr w:type="spellEnd"/>
    </w:p>
    <w:p w:rsidR="00BF7300" w:rsidRDefault="00BF7300" w:rsidP="00BF7300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Con este parámetro se configuran las secuencias en modo de repetición. Opciones:</w:t>
      </w:r>
    </w:p>
    <w:p w:rsidR="0001439E" w:rsidRPr="002269BE" w:rsidRDefault="0001439E" w:rsidP="00BF7300">
      <w:pPr>
        <w:pStyle w:val="Prrafodelista"/>
        <w:jc w:val="both"/>
        <w:rPr>
          <w:rFonts w:asciiTheme="majorHAnsi" w:hAnsiTheme="majorHAnsi"/>
          <w:lang w:val="es-ES"/>
        </w:rPr>
      </w:pPr>
      <w:r w:rsidRPr="002269BE">
        <w:rPr>
          <w:rFonts w:asciiTheme="majorHAnsi" w:hAnsiTheme="majorHAnsi"/>
          <w:lang w:val="es-ES"/>
        </w:rPr>
        <w:t xml:space="preserve">a) </w:t>
      </w:r>
      <w:proofErr w:type="spellStart"/>
      <w:r w:rsidRPr="002269BE">
        <w:rPr>
          <w:rFonts w:asciiTheme="majorHAnsi" w:hAnsiTheme="majorHAnsi"/>
          <w:i/>
          <w:lang w:val="es-ES"/>
        </w:rPr>
        <w:t>Repeat</w:t>
      </w:r>
      <w:proofErr w:type="spellEnd"/>
      <w:r w:rsidRPr="002269BE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269BE">
        <w:rPr>
          <w:rFonts w:asciiTheme="majorHAnsi" w:hAnsiTheme="majorHAnsi"/>
          <w:i/>
          <w:lang w:val="es-ES"/>
        </w:rPr>
        <w:t>None</w:t>
      </w:r>
      <w:proofErr w:type="spellEnd"/>
      <w:r w:rsidRPr="002269BE">
        <w:rPr>
          <w:rFonts w:asciiTheme="majorHAnsi" w:hAnsiTheme="majorHAnsi"/>
          <w:lang w:val="es-ES"/>
        </w:rPr>
        <w:t xml:space="preserve">: </w:t>
      </w:r>
      <w:r w:rsidR="00D53ABB">
        <w:rPr>
          <w:rFonts w:asciiTheme="majorHAnsi" w:hAnsiTheme="majorHAnsi"/>
          <w:lang w:val="es-ES"/>
        </w:rPr>
        <w:t>Cuando un</w:t>
      </w:r>
      <w:r w:rsidR="002269BE" w:rsidRPr="002269BE">
        <w:rPr>
          <w:rFonts w:asciiTheme="majorHAnsi" w:hAnsiTheme="majorHAnsi"/>
          <w:lang w:val="es-ES"/>
        </w:rPr>
        <w:t xml:space="preserve"> ciclo de color termina, no se repite ninguna secuencia.</w:t>
      </w:r>
    </w:p>
    <w:p w:rsidR="0001439E" w:rsidRPr="002269BE" w:rsidRDefault="0001439E" w:rsidP="00BF7300">
      <w:pPr>
        <w:pStyle w:val="Prrafodelista"/>
        <w:jc w:val="both"/>
        <w:rPr>
          <w:rFonts w:asciiTheme="majorHAnsi" w:hAnsiTheme="majorHAnsi"/>
          <w:lang w:val="es-ES"/>
        </w:rPr>
      </w:pPr>
      <w:r w:rsidRPr="002269BE">
        <w:rPr>
          <w:rFonts w:asciiTheme="majorHAnsi" w:hAnsiTheme="majorHAnsi"/>
          <w:lang w:val="es-ES"/>
        </w:rPr>
        <w:t xml:space="preserve">b) </w:t>
      </w:r>
      <w:proofErr w:type="spellStart"/>
      <w:r w:rsidRPr="002269BE">
        <w:rPr>
          <w:rFonts w:asciiTheme="majorHAnsi" w:hAnsiTheme="majorHAnsi"/>
          <w:i/>
          <w:lang w:val="es-ES"/>
        </w:rPr>
        <w:t>Repeat</w:t>
      </w:r>
      <w:proofErr w:type="spellEnd"/>
      <w:r w:rsidRPr="002269BE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2269BE">
        <w:rPr>
          <w:rFonts w:asciiTheme="majorHAnsi" w:hAnsiTheme="majorHAnsi"/>
          <w:i/>
          <w:lang w:val="es-ES"/>
        </w:rPr>
        <w:t>Sequence</w:t>
      </w:r>
      <w:proofErr w:type="spellEnd"/>
      <w:r w:rsidRPr="002269BE">
        <w:rPr>
          <w:rFonts w:asciiTheme="majorHAnsi" w:hAnsiTheme="majorHAnsi"/>
          <w:lang w:val="es-ES"/>
        </w:rPr>
        <w:t>:</w:t>
      </w:r>
      <w:r w:rsidR="002269BE" w:rsidRPr="002269BE">
        <w:rPr>
          <w:rFonts w:asciiTheme="majorHAnsi" w:hAnsiTheme="majorHAnsi"/>
          <w:lang w:val="es-ES"/>
        </w:rPr>
        <w:t xml:space="preserve"> Con esta opci</w:t>
      </w:r>
      <w:r w:rsidR="002269BE">
        <w:rPr>
          <w:rFonts w:asciiTheme="majorHAnsi" w:hAnsiTheme="majorHAnsi"/>
          <w:lang w:val="es-ES"/>
        </w:rPr>
        <w:t>ón se repite la secuencia actual.</w:t>
      </w:r>
    </w:p>
    <w:p w:rsidR="0001439E" w:rsidRDefault="0001439E" w:rsidP="00BF7300">
      <w:pPr>
        <w:pStyle w:val="Prrafodelista"/>
        <w:jc w:val="both"/>
        <w:rPr>
          <w:rFonts w:asciiTheme="majorHAnsi" w:hAnsiTheme="majorHAnsi"/>
          <w:lang w:val="es-ES"/>
        </w:rPr>
      </w:pPr>
      <w:r w:rsidRPr="001A0909">
        <w:rPr>
          <w:rFonts w:asciiTheme="majorHAnsi" w:hAnsiTheme="majorHAnsi"/>
          <w:lang w:val="es-ES"/>
        </w:rPr>
        <w:t xml:space="preserve">c) </w:t>
      </w:r>
      <w:proofErr w:type="spellStart"/>
      <w:r w:rsidRPr="00F22374">
        <w:rPr>
          <w:rFonts w:asciiTheme="majorHAnsi" w:hAnsiTheme="majorHAnsi"/>
          <w:i/>
          <w:lang w:val="es-ES"/>
        </w:rPr>
        <w:t>Repeat</w:t>
      </w:r>
      <w:proofErr w:type="spellEnd"/>
      <w:r w:rsidRPr="00F22374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F22374">
        <w:rPr>
          <w:rFonts w:asciiTheme="majorHAnsi" w:hAnsiTheme="majorHAnsi"/>
          <w:i/>
          <w:lang w:val="es-ES"/>
        </w:rPr>
        <w:t>All</w:t>
      </w:r>
      <w:proofErr w:type="spellEnd"/>
      <w:r w:rsidRPr="00F22374">
        <w:rPr>
          <w:rFonts w:asciiTheme="majorHAnsi" w:hAnsiTheme="majorHAnsi"/>
          <w:i/>
          <w:lang w:val="es-ES"/>
        </w:rPr>
        <w:t xml:space="preserve"> </w:t>
      </w:r>
      <w:proofErr w:type="spellStart"/>
      <w:r w:rsidRPr="00F22374">
        <w:rPr>
          <w:rFonts w:asciiTheme="majorHAnsi" w:hAnsiTheme="majorHAnsi"/>
          <w:i/>
          <w:lang w:val="es-ES"/>
        </w:rPr>
        <w:t>Sequences</w:t>
      </w:r>
      <w:proofErr w:type="spellEnd"/>
      <w:r w:rsidRPr="001A0909">
        <w:rPr>
          <w:rFonts w:asciiTheme="majorHAnsi" w:hAnsiTheme="majorHAnsi"/>
          <w:lang w:val="es-ES"/>
        </w:rPr>
        <w:t xml:space="preserve">: </w:t>
      </w:r>
      <w:r w:rsidR="001A0909" w:rsidRPr="001A0909">
        <w:rPr>
          <w:rFonts w:asciiTheme="majorHAnsi" w:hAnsiTheme="majorHAnsi"/>
          <w:lang w:val="es-ES"/>
        </w:rPr>
        <w:t>Con esta opci</w:t>
      </w:r>
      <w:r w:rsidR="001A0909">
        <w:rPr>
          <w:rFonts w:asciiTheme="majorHAnsi" w:hAnsiTheme="majorHAnsi"/>
          <w:lang w:val="es-ES"/>
        </w:rPr>
        <w:t>ón se completan todas las secuencias de forma regular.</w:t>
      </w:r>
    </w:p>
    <w:p w:rsidR="006428E5" w:rsidRPr="00297338" w:rsidRDefault="006428E5" w:rsidP="006428E5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297338">
        <w:rPr>
          <w:rFonts w:asciiTheme="majorHAnsi" w:hAnsiTheme="majorHAnsi"/>
          <w:b/>
          <w:i/>
          <w:lang w:val="es-ES"/>
        </w:rPr>
        <w:t>Scene</w:t>
      </w:r>
      <w:proofErr w:type="spellEnd"/>
      <w:r w:rsidRPr="00297338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297338">
        <w:rPr>
          <w:rFonts w:asciiTheme="majorHAnsi" w:hAnsiTheme="majorHAnsi"/>
          <w:b/>
          <w:i/>
          <w:lang w:val="es-ES"/>
        </w:rPr>
        <w:t>Sequence</w:t>
      </w:r>
      <w:proofErr w:type="spellEnd"/>
      <w:r w:rsidRPr="00297338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297338">
        <w:rPr>
          <w:rFonts w:asciiTheme="majorHAnsi" w:hAnsiTheme="majorHAnsi"/>
          <w:b/>
          <w:i/>
          <w:lang w:val="es-ES"/>
        </w:rPr>
        <w:t>Effect</w:t>
      </w:r>
      <w:proofErr w:type="spellEnd"/>
    </w:p>
    <w:p w:rsidR="006428E5" w:rsidRDefault="006428E5" w:rsidP="006428E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Este parámetro se utiliza para configurar los efectos de las secuencias. Opciones:</w:t>
      </w:r>
    </w:p>
    <w:p w:rsidR="006428E5" w:rsidRDefault="006428E5" w:rsidP="006428E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a) </w:t>
      </w:r>
      <w:proofErr w:type="spellStart"/>
      <w:r w:rsidRPr="00297338">
        <w:rPr>
          <w:rFonts w:asciiTheme="majorHAnsi" w:hAnsiTheme="majorHAnsi"/>
          <w:i/>
          <w:lang w:val="es-ES"/>
        </w:rPr>
        <w:t>Fade</w:t>
      </w:r>
      <w:proofErr w:type="spellEnd"/>
      <w:r>
        <w:rPr>
          <w:rFonts w:asciiTheme="majorHAnsi" w:hAnsiTheme="majorHAnsi"/>
          <w:lang w:val="es-ES"/>
        </w:rPr>
        <w:t>:</w:t>
      </w:r>
      <w:r w:rsidR="00297338">
        <w:rPr>
          <w:rFonts w:asciiTheme="majorHAnsi" w:hAnsiTheme="majorHAnsi"/>
          <w:lang w:val="es-ES"/>
        </w:rPr>
        <w:t xml:space="preserve"> Con esta opción, un color se desvanece para dar paso al siguiente. El intervalo de regulación se establece con la función </w:t>
      </w:r>
      <w:proofErr w:type="spellStart"/>
      <w:r w:rsidR="00297338" w:rsidRPr="00297338">
        <w:rPr>
          <w:rFonts w:asciiTheme="majorHAnsi" w:hAnsiTheme="majorHAnsi"/>
          <w:i/>
          <w:lang w:val="es-ES"/>
        </w:rPr>
        <w:t>Scene</w:t>
      </w:r>
      <w:proofErr w:type="spellEnd"/>
      <w:r w:rsidR="00297338" w:rsidRPr="00297338">
        <w:rPr>
          <w:rFonts w:asciiTheme="majorHAnsi" w:hAnsiTheme="majorHAnsi"/>
          <w:i/>
          <w:lang w:val="es-ES"/>
        </w:rPr>
        <w:t xml:space="preserve"> Y Time: [0...255] in s</w:t>
      </w:r>
      <w:r w:rsidR="00297338">
        <w:rPr>
          <w:rFonts w:asciiTheme="majorHAnsi" w:hAnsiTheme="majorHAnsi"/>
          <w:lang w:val="es-ES"/>
        </w:rPr>
        <w:t>.</w:t>
      </w:r>
    </w:p>
    <w:p w:rsidR="006428E5" w:rsidRDefault="006428E5" w:rsidP="006428E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b) </w:t>
      </w:r>
      <w:proofErr w:type="spellStart"/>
      <w:r w:rsidRPr="00297338">
        <w:rPr>
          <w:rFonts w:asciiTheme="majorHAnsi" w:hAnsiTheme="majorHAnsi"/>
          <w:i/>
          <w:lang w:val="es-ES"/>
        </w:rPr>
        <w:t>Jump</w:t>
      </w:r>
      <w:proofErr w:type="spellEnd"/>
      <w:r>
        <w:rPr>
          <w:rFonts w:asciiTheme="majorHAnsi" w:hAnsiTheme="majorHAnsi"/>
          <w:lang w:val="es-ES"/>
        </w:rPr>
        <w:t>:</w:t>
      </w:r>
      <w:r w:rsidR="00297338">
        <w:rPr>
          <w:rFonts w:asciiTheme="majorHAnsi" w:hAnsiTheme="majorHAnsi"/>
          <w:lang w:val="es-ES"/>
        </w:rPr>
        <w:t xml:space="preserve"> Con esta opción, se salta de un color a otro. Se puede determinar el intervalo</w:t>
      </w:r>
      <w:r w:rsidR="005049C2">
        <w:rPr>
          <w:rFonts w:asciiTheme="majorHAnsi" w:hAnsiTheme="majorHAnsi"/>
          <w:lang w:val="es-ES"/>
        </w:rPr>
        <w:t xml:space="preserve"> de tiempo en el </w:t>
      </w:r>
      <w:r w:rsidR="00B02388">
        <w:rPr>
          <w:rFonts w:asciiTheme="majorHAnsi" w:hAnsiTheme="majorHAnsi"/>
          <w:lang w:val="es-ES"/>
        </w:rPr>
        <w:t xml:space="preserve">cual permanece cada color, mediante la función </w:t>
      </w:r>
      <w:proofErr w:type="spellStart"/>
      <w:r w:rsidR="00B02388" w:rsidRPr="00297338">
        <w:rPr>
          <w:rFonts w:asciiTheme="majorHAnsi" w:hAnsiTheme="majorHAnsi"/>
          <w:i/>
          <w:lang w:val="es-ES"/>
        </w:rPr>
        <w:t>Scene</w:t>
      </w:r>
      <w:proofErr w:type="spellEnd"/>
      <w:r w:rsidR="00B02388" w:rsidRPr="00297338">
        <w:rPr>
          <w:rFonts w:asciiTheme="majorHAnsi" w:hAnsiTheme="majorHAnsi"/>
          <w:i/>
          <w:lang w:val="es-ES"/>
        </w:rPr>
        <w:t xml:space="preserve"> Y Time: [0...255] in s</w:t>
      </w:r>
      <w:r w:rsidR="00B02388">
        <w:rPr>
          <w:rFonts w:asciiTheme="majorHAnsi" w:hAnsiTheme="majorHAnsi"/>
          <w:lang w:val="es-ES"/>
        </w:rPr>
        <w:t>.</w:t>
      </w:r>
    </w:p>
    <w:p w:rsidR="006428E5" w:rsidRDefault="006428E5" w:rsidP="006428E5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lastRenderedPageBreak/>
        <w:t xml:space="preserve">c) </w:t>
      </w:r>
      <w:r w:rsidRPr="00297338">
        <w:rPr>
          <w:rFonts w:asciiTheme="majorHAnsi" w:hAnsiTheme="majorHAnsi"/>
          <w:i/>
          <w:lang w:val="es-ES"/>
        </w:rPr>
        <w:t>Flash</w:t>
      </w:r>
      <w:r>
        <w:rPr>
          <w:rFonts w:asciiTheme="majorHAnsi" w:hAnsiTheme="majorHAnsi"/>
          <w:lang w:val="es-ES"/>
        </w:rPr>
        <w:t>:</w:t>
      </w:r>
      <w:r w:rsidR="00A36107">
        <w:rPr>
          <w:rFonts w:asciiTheme="majorHAnsi" w:hAnsiTheme="majorHAnsi"/>
          <w:lang w:val="es-ES"/>
        </w:rPr>
        <w:t xml:space="preserve"> </w:t>
      </w:r>
      <w:r w:rsidR="0070679B">
        <w:rPr>
          <w:rFonts w:asciiTheme="majorHAnsi" w:hAnsiTheme="majorHAnsi"/>
          <w:lang w:val="es-ES"/>
        </w:rPr>
        <w:t xml:space="preserve">Con esta opción todos los colores se emiten mediante destellos. La duración de los destellos se ajusta mediante la función </w:t>
      </w:r>
      <w:proofErr w:type="spellStart"/>
      <w:r w:rsidR="0070679B" w:rsidRPr="0070679B">
        <w:rPr>
          <w:rFonts w:asciiTheme="majorHAnsi" w:hAnsiTheme="majorHAnsi"/>
          <w:i/>
          <w:lang w:val="es-ES"/>
        </w:rPr>
        <w:t>Duration</w:t>
      </w:r>
      <w:proofErr w:type="spellEnd"/>
      <w:r w:rsidR="0070679B" w:rsidRPr="0070679B">
        <w:rPr>
          <w:rFonts w:asciiTheme="majorHAnsi" w:hAnsiTheme="majorHAnsi"/>
          <w:i/>
          <w:lang w:val="es-ES"/>
        </w:rPr>
        <w:t xml:space="preserve"> Time of Flash</w:t>
      </w:r>
      <w:r w:rsidR="0070679B">
        <w:rPr>
          <w:rFonts w:asciiTheme="majorHAnsi" w:hAnsiTheme="majorHAnsi"/>
          <w:lang w:val="es-ES"/>
        </w:rPr>
        <w:t>.</w:t>
      </w:r>
    </w:p>
    <w:p w:rsidR="00156931" w:rsidRPr="002578B3" w:rsidRDefault="00A83CE4" w:rsidP="00156931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n-US"/>
        </w:rPr>
      </w:pPr>
      <w:r w:rsidRPr="002578B3">
        <w:rPr>
          <w:rFonts w:asciiTheme="majorHAnsi" w:hAnsiTheme="majorHAnsi"/>
          <w:b/>
          <w:i/>
          <w:lang w:val="en-US"/>
        </w:rPr>
        <w:t>Duration Time of Flash=Input*50ms y Pause Time of Flash=Input*50ms</w:t>
      </w:r>
    </w:p>
    <w:p w:rsidR="00A83CE4" w:rsidRDefault="00A83CE4" w:rsidP="00A83CE4">
      <w:pPr>
        <w:pStyle w:val="Prrafodelista"/>
        <w:jc w:val="both"/>
        <w:rPr>
          <w:rFonts w:asciiTheme="majorHAnsi" w:hAnsiTheme="majorHAnsi"/>
          <w:lang w:val="es-ES"/>
        </w:rPr>
      </w:pPr>
      <w:r w:rsidRPr="00A83CE4">
        <w:rPr>
          <w:rFonts w:asciiTheme="majorHAnsi" w:hAnsiTheme="majorHAnsi"/>
          <w:lang w:val="es-ES"/>
        </w:rPr>
        <w:t xml:space="preserve">Estos dos parámetros se utilizan para establecer </w:t>
      </w:r>
      <w:r>
        <w:rPr>
          <w:rFonts w:asciiTheme="majorHAnsi" w:hAnsiTheme="majorHAnsi"/>
          <w:lang w:val="es-ES"/>
        </w:rPr>
        <w:t>la duración de los destellos y el tiempo de encendido/apagado. El intervalo de pausa de los destellos</w:t>
      </w:r>
      <w:r w:rsidR="002578B3">
        <w:rPr>
          <w:rFonts w:asciiTheme="majorHAnsi" w:hAnsiTheme="majorHAnsi"/>
          <w:lang w:val="es-ES"/>
        </w:rPr>
        <w:t xml:space="preserve"> es el tiempo de entrada multiplicado por 50 ms.</w:t>
      </w:r>
    </w:p>
    <w:p w:rsidR="002578B3" w:rsidRPr="00204AB4" w:rsidRDefault="002578B3" w:rsidP="002578B3">
      <w:pPr>
        <w:jc w:val="both"/>
        <w:rPr>
          <w:rFonts w:asciiTheme="majorHAnsi" w:hAnsiTheme="majorHAnsi"/>
          <w:b/>
          <w:lang w:val="es-ES"/>
        </w:rPr>
      </w:pPr>
      <w:r w:rsidRPr="00204AB4">
        <w:rPr>
          <w:rFonts w:asciiTheme="majorHAnsi" w:hAnsiTheme="majorHAnsi"/>
          <w:b/>
          <w:lang w:val="es-ES"/>
        </w:rPr>
        <w:t xml:space="preserve">5.9. </w:t>
      </w:r>
      <w:r w:rsidR="00204AB4" w:rsidRPr="00204AB4">
        <w:rPr>
          <w:rFonts w:asciiTheme="majorHAnsi" w:hAnsiTheme="majorHAnsi"/>
          <w:b/>
          <w:lang w:val="es-ES"/>
        </w:rPr>
        <w:t>Configuración de un grupo de escenas</w:t>
      </w:r>
    </w:p>
    <w:p w:rsidR="00204AB4" w:rsidRDefault="00204AB4" w:rsidP="002578B3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Gracias a es</w:t>
      </w:r>
      <w:r w:rsidR="00FC4932">
        <w:rPr>
          <w:rFonts w:asciiTheme="majorHAnsi" w:hAnsiTheme="majorHAnsi"/>
          <w:lang w:val="es-ES"/>
        </w:rPr>
        <w:t>ta función, solo se necesita un</w:t>
      </w:r>
      <w:r>
        <w:rPr>
          <w:rFonts w:asciiTheme="majorHAnsi" w:hAnsiTheme="majorHAnsi"/>
          <w:lang w:val="es-ES"/>
        </w:rPr>
        <w:t xml:space="preserve"> comando de escena para llamar a una escena de color. Cada grupo de escenas posee seis páginas, cada página diez escenas y en total hay 60 escenas. Véase el siguiente Gráfico:</w:t>
      </w:r>
    </w:p>
    <w:p w:rsidR="00204AB4" w:rsidRDefault="003C358A" w:rsidP="002578B3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2F19FF4F" wp14:editId="02661762">
            <wp:extent cx="5400040" cy="3954145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95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AB4" w:rsidRDefault="00204AB4" w:rsidP="002578B3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5.9. Venta</w:t>
      </w:r>
      <w:r w:rsidR="0099452E">
        <w:rPr>
          <w:rFonts w:asciiTheme="majorHAnsi" w:hAnsiTheme="majorHAnsi"/>
          <w:lang w:val="es-ES"/>
        </w:rPr>
        <w:t>na</w:t>
      </w:r>
      <w:r>
        <w:rPr>
          <w:rFonts w:asciiTheme="majorHAnsi" w:hAnsiTheme="majorHAnsi"/>
          <w:lang w:val="es-ES"/>
        </w:rPr>
        <w:t xml:space="preserve"> de configuración de un grupo de escenas</w:t>
      </w:r>
    </w:p>
    <w:p w:rsidR="00530BC1" w:rsidRPr="00530BC1" w:rsidRDefault="00530BC1" w:rsidP="00530BC1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R: [0...255], </w:t>
      </w: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G: [0...255], </w:t>
      </w: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B: [0...255]</w:t>
      </w:r>
      <w:r w:rsidRPr="00530BC1">
        <w:rPr>
          <w:rFonts w:asciiTheme="majorHAnsi" w:hAnsiTheme="majorHAnsi"/>
          <w:b/>
          <w:lang w:val="es-ES"/>
        </w:rPr>
        <w:t xml:space="preserve"> y</w:t>
      </w:r>
      <w:r w:rsidRPr="00530BC1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W: [0...255]</w:t>
      </w:r>
    </w:p>
    <w:p w:rsidR="00530BC1" w:rsidRDefault="00530BC1" w:rsidP="00530BC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Estos cuatro parámetros se utilizan para configurar el valor </w:t>
      </w:r>
      <w:r w:rsidR="00A76780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 xml:space="preserve"> de cada canal del grupo de escenas, por lo que se puede combinar con el color correspondiente. </w:t>
      </w:r>
    </w:p>
    <w:p w:rsidR="003C1CD0" w:rsidRPr="00BE01B4" w:rsidRDefault="003C1CD0" w:rsidP="003C1CD0">
      <w:pPr>
        <w:jc w:val="both"/>
        <w:rPr>
          <w:rFonts w:asciiTheme="majorHAnsi" w:hAnsiTheme="majorHAnsi"/>
          <w:b/>
          <w:lang w:val="es-ES"/>
        </w:rPr>
      </w:pPr>
      <w:r w:rsidRPr="00BE01B4">
        <w:rPr>
          <w:rFonts w:asciiTheme="majorHAnsi" w:hAnsiTheme="majorHAnsi"/>
          <w:b/>
          <w:lang w:val="es-ES"/>
        </w:rPr>
        <w:t>5.10. Configuración de los parámetros de secuencia</w:t>
      </w:r>
    </w:p>
    <w:p w:rsidR="0070417A" w:rsidRDefault="0070417A" w:rsidP="003C1CD0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Esta función</w:t>
      </w:r>
      <w:r w:rsidR="003C1CD0">
        <w:rPr>
          <w:rFonts w:asciiTheme="majorHAnsi" w:hAnsiTheme="majorHAnsi"/>
          <w:lang w:val="es-ES"/>
        </w:rPr>
        <w:t xml:space="preserve"> se utiliza para </w:t>
      </w:r>
      <w:r>
        <w:rPr>
          <w:rFonts w:asciiTheme="majorHAnsi" w:hAnsiTheme="majorHAnsi"/>
          <w:lang w:val="es-ES"/>
        </w:rPr>
        <w:t>determinar el conjunto de colores y duración de tiempo determinada de cada una de las secuencias. Existen un total de 72 acciones de secuencia y cada una de ellas puede dividirse en 6 grupos.</w:t>
      </w:r>
    </w:p>
    <w:p w:rsidR="009A39DD" w:rsidRDefault="003C358A" w:rsidP="003C1CD0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lastRenderedPageBreak/>
        <w:drawing>
          <wp:inline distT="0" distB="0" distL="0" distR="0" wp14:anchorId="74F1C57A" wp14:editId="1FB21EDA">
            <wp:extent cx="5400040" cy="4479925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47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9DD" w:rsidRDefault="009A39DD" w:rsidP="003C1CD0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5.10. Ventana de configuración de los parámetros de secuencia</w:t>
      </w:r>
    </w:p>
    <w:p w:rsidR="00B22591" w:rsidRPr="00530BC1" w:rsidRDefault="00B22591" w:rsidP="00B22591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R: [0...255], </w:t>
      </w: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G: [0...255], </w:t>
      </w: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B: [0...255]</w:t>
      </w:r>
      <w:r w:rsidRPr="00530BC1">
        <w:rPr>
          <w:rFonts w:asciiTheme="majorHAnsi" w:hAnsiTheme="majorHAnsi"/>
          <w:b/>
          <w:lang w:val="es-ES"/>
        </w:rPr>
        <w:t xml:space="preserve"> y</w:t>
      </w:r>
      <w:r w:rsidRPr="00530BC1">
        <w:rPr>
          <w:rFonts w:asciiTheme="majorHAnsi" w:hAnsiTheme="majorHAnsi"/>
          <w:b/>
          <w:i/>
          <w:lang w:val="es-ES"/>
        </w:rPr>
        <w:t xml:space="preserve"> </w:t>
      </w:r>
      <w:proofErr w:type="spellStart"/>
      <w:r w:rsidRPr="00530BC1">
        <w:rPr>
          <w:rFonts w:asciiTheme="majorHAnsi" w:hAnsiTheme="majorHAnsi"/>
          <w:b/>
          <w:i/>
          <w:lang w:val="es-ES"/>
        </w:rPr>
        <w:t>Scene</w:t>
      </w:r>
      <w:proofErr w:type="spellEnd"/>
      <w:r w:rsidRPr="00530BC1">
        <w:rPr>
          <w:rFonts w:asciiTheme="majorHAnsi" w:hAnsiTheme="majorHAnsi"/>
          <w:b/>
          <w:i/>
          <w:lang w:val="es-ES"/>
        </w:rPr>
        <w:t xml:space="preserve"> Y W: [0...255]</w:t>
      </w:r>
    </w:p>
    <w:p w:rsidR="00B22591" w:rsidRDefault="00B22591" w:rsidP="00B2259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Estos cuatro parámetros se utilizan para configurar el valor </w:t>
      </w:r>
      <w:r w:rsidR="00C10FC1">
        <w:rPr>
          <w:rFonts w:asciiTheme="majorHAnsi" w:hAnsiTheme="majorHAnsi"/>
          <w:lang w:val="es-ES"/>
        </w:rPr>
        <w:t>del brillo</w:t>
      </w:r>
      <w:r>
        <w:rPr>
          <w:rFonts w:asciiTheme="majorHAnsi" w:hAnsiTheme="majorHAnsi"/>
          <w:lang w:val="es-ES"/>
        </w:rPr>
        <w:t xml:space="preserve"> de cada canal, por lo que se puede combinar con el color correspondiente. </w:t>
      </w:r>
    </w:p>
    <w:p w:rsidR="00B22591" w:rsidRPr="00B22591" w:rsidRDefault="00B22591" w:rsidP="00B22591">
      <w:pPr>
        <w:pStyle w:val="Prrafodelista"/>
        <w:numPr>
          <w:ilvl w:val="0"/>
          <w:numId w:val="2"/>
        </w:numPr>
        <w:jc w:val="both"/>
        <w:rPr>
          <w:rFonts w:asciiTheme="majorHAnsi" w:hAnsiTheme="majorHAnsi"/>
          <w:b/>
          <w:i/>
          <w:lang w:val="es-ES"/>
        </w:rPr>
      </w:pPr>
      <w:proofErr w:type="spellStart"/>
      <w:r w:rsidRPr="00B22591">
        <w:rPr>
          <w:rFonts w:asciiTheme="majorHAnsi" w:hAnsiTheme="majorHAnsi"/>
          <w:b/>
          <w:i/>
          <w:lang w:val="es-ES"/>
        </w:rPr>
        <w:t>Scene</w:t>
      </w:r>
      <w:proofErr w:type="spellEnd"/>
      <w:r w:rsidRPr="00B22591">
        <w:rPr>
          <w:rFonts w:asciiTheme="majorHAnsi" w:hAnsiTheme="majorHAnsi"/>
          <w:b/>
          <w:i/>
          <w:lang w:val="es-ES"/>
        </w:rPr>
        <w:t xml:space="preserve"> 1 Time: [0...255] in s</w:t>
      </w:r>
    </w:p>
    <w:p w:rsidR="00B22591" w:rsidRDefault="00B22591" w:rsidP="00B22591">
      <w:pPr>
        <w:pStyle w:val="Prrafodelista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 Este parámetro se utiliza para configurar el intervalo de tiempo correspondiente a cada secuencia.</w:t>
      </w:r>
    </w:p>
    <w:p w:rsidR="00B22591" w:rsidRDefault="00B22591" w:rsidP="00B22591">
      <w:pPr>
        <w:jc w:val="both"/>
        <w:rPr>
          <w:rFonts w:asciiTheme="majorHAnsi" w:hAnsiTheme="majorHAnsi"/>
          <w:b/>
          <w:lang w:val="es-ES"/>
        </w:rPr>
      </w:pPr>
      <w:r w:rsidRPr="00B22591">
        <w:rPr>
          <w:rFonts w:asciiTheme="majorHAnsi" w:hAnsiTheme="majorHAnsi"/>
          <w:b/>
          <w:lang w:val="es-ES"/>
        </w:rPr>
        <w:t>6. Descripción del objeto de comunicación</w:t>
      </w:r>
    </w:p>
    <w:p w:rsidR="002B681C" w:rsidRDefault="002B681C" w:rsidP="00B22591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El objeto de comunicación es el medio a través del cual los dispositivos del bus se comuni</w:t>
      </w:r>
      <w:r w:rsidR="00C10FC1">
        <w:rPr>
          <w:rFonts w:asciiTheme="majorHAnsi" w:hAnsiTheme="majorHAnsi"/>
          <w:lang w:val="es-ES"/>
        </w:rPr>
        <w:t xml:space="preserve">can con otros dispositivos. </w:t>
      </w:r>
      <w:r>
        <w:rPr>
          <w:rFonts w:asciiTheme="majorHAnsi" w:hAnsiTheme="majorHAnsi"/>
          <w:lang w:val="es-ES"/>
        </w:rPr>
        <w:t>A continuación vamos a explicar el papel que juega cada uno de los objetos de comunicación.</w:t>
      </w:r>
    </w:p>
    <w:p w:rsidR="002B681C" w:rsidRPr="002B681C" w:rsidRDefault="002B681C" w:rsidP="00B22591">
      <w:pPr>
        <w:jc w:val="both"/>
        <w:rPr>
          <w:rFonts w:asciiTheme="majorHAnsi" w:hAnsiTheme="majorHAnsi"/>
          <w:b/>
          <w:lang w:val="es-ES"/>
        </w:rPr>
      </w:pPr>
      <w:r w:rsidRPr="002B681C">
        <w:rPr>
          <w:rFonts w:asciiTheme="majorHAnsi" w:hAnsiTheme="majorHAnsi"/>
          <w:b/>
          <w:lang w:val="es-ES"/>
        </w:rPr>
        <w:t xml:space="preserve">6.1. Objeto de comunicación de </w:t>
      </w:r>
      <w:proofErr w:type="spellStart"/>
      <w:r w:rsidRPr="002B681C">
        <w:rPr>
          <w:rFonts w:asciiTheme="majorHAnsi" w:hAnsiTheme="majorHAnsi"/>
          <w:b/>
          <w:i/>
          <w:lang w:val="es-ES"/>
        </w:rPr>
        <w:t>Device</w:t>
      </w:r>
      <w:proofErr w:type="spellEnd"/>
      <w:r w:rsidRPr="002B681C">
        <w:rPr>
          <w:rFonts w:asciiTheme="majorHAnsi" w:hAnsiTheme="majorHAnsi"/>
          <w:b/>
          <w:i/>
          <w:lang w:val="es-ES"/>
        </w:rPr>
        <w:t xml:space="preserve"> General</w:t>
      </w:r>
    </w:p>
    <w:p w:rsidR="002B681C" w:rsidRDefault="003C358A" w:rsidP="00B22591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664085A1" wp14:editId="3743D775">
            <wp:extent cx="5400040" cy="351155"/>
            <wp:effectExtent l="0" t="0" r="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81C" w:rsidRDefault="002B681C" w:rsidP="00B22591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Gráfico 6.1. Ventana de objeto de comunicación de </w:t>
      </w:r>
      <w:proofErr w:type="spellStart"/>
      <w:r w:rsidRPr="002B681C">
        <w:rPr>
          <w:rFonts w:asciiTheme="majorHAnsi" w:hAnsiTheme="majorHAnsi"/>
          <w:i/>
          <w:lang w:val="es-ES"/>
        </w:rPr>
        <w:t>Device</w:t>
      </w:r>
      <w:proofErr w:type="spellEnd"/>
      <w:r w:rsidRPr="002B681C">
        <w:rPr>
          <w:rFonts w:asciiTheme="majorHAnsi" w:hAnsiTheme="majorHAnsi"/>
          <w:i/>
          <w:lang w:val="es-ES"/>
        </w:rPr>
        <w:t xml:space="preserve"> General</w:t>
      </w:r>
    </w:p>
    <w:p w:rsidR="002B681C" w:rsidRDefault="002B681C" w:rsidP="00B22591">
      <w:pPr>
        <w:jc w:val="both"/>
        <w:rPr>
          <w:rFonts w:asciiTheme="majorHAnsi" w:hAnsiTheme="majorHAnsi"/>
          <w:lang w:val="es-ES"/>
        </w:rPr>
      </w:pPr>
      <w:r w:rsidRPr="00D1376D">
        <w:rPr>
          <w:rFonts w:asciiTheme="majorHAnsi" w:hAnsiTheme="majorHAnsi"/>
          <w:b/>
          <w:lang w:val="es-ES"/>
        </w:rPr>
        <w:lastRenderedPageBreak/>
        <w:t>Nota:</w:t>
      </w:r>
      <w:r>
        <w:rPr>
          <w:rFonts w:asciiTheme="majorHAnsi" w:hAnsiTheme="majorHAnsi"/>
          <w:lang w:val="es-ES"/>
        </w:rPr>
        <w:t xml:space="preserve"> </w:t>
      </w:r>
      <w:r w:rsidRPr="005E480B">
        <w:rPr>
          <w:rFonts w:asciiTheme="majorHAnsi" w:hAnsiTheme="majorHAnsi"/>
          <w:i/>
          <w:lang w:val="es-ES"/>
        </w:rPr>
        <w:t>C</w:t>
      </w:r>
      <w:r>
        <w:rPr>
          <w:rFonts w:asciiTheme="majorHAnsi" w:hAnsiTheme="majorHAnsi"/>
          <w:lang w:val="es-ES"/>
        </w:rPr>
        <w:t xml:space="preserve"> en la columna </w:t>
      </w:r>
      <w:proofErr w:type="spellStart"/>
      <w:r w:rsidRPr="005E480B">
        <w:rPr>
          <w:rFonts w:asciiTheme="majorHAnsi" w:hAnsiTheme="majorHAnsi"/>
          <w:i/>
          <w:lang w:val="es-ES"/>
        </w:rPr>
        <w:t>Flag</w:t>
      </w:r>
      <w:proofErr w:type="spellEnd"/>
      <w:r>
        <w:rPr>
          <w:rFonts w:asciiTheme="majorHAnsi" w:hAnsiTheme="majorHAnsi"/>
          <w:lang w:val="es-ES"/>
        </w:rPr>
        <w:t xml:space="preserve"> de la tabla inferior significa que el objeto posee una conexión normal con el bus. </w:t>
      </w:r>
      <w:r w:rsidRPr="005E480B">
        <w:rPr>
          <w:rFonts w:asciiTheme="majorHAnsi" w:hAnsiTheme="majorHAnsi"/>
          <w:i/>
          <w:lang w:val="es-ES"/>
        </w:rPr>
        <w:t>W</w:t>
      </w:r>
      <w:r>
        <w:rPr>
          <w:rFonts w:asciiTheme="majorHAnsi" w:hAnsiTheme="majorHAnsi"/>
          <w:lang w:val="es-ES"/>
        </w:rPr>
        <w:t xml:space="preserve"> significa que el valor del objeto se puede modificar a través del bus. </w:t>
      </w:r>
      <w:r w:rsidRPr="005E480B">
        <w:rPr>
          <w:rFonts w:asciiTheme="majorHAnsi" w:hAnsiTheme="majorHAnsi"/>
          <w:i/>
          <w:lang w:val="es-ES"/>
        </w:rPr>
        <w:t xml:space="preserve">R </w:t>
      </w:r>
      <w:r>
        <w:rPr>
          <w:rFonts w:asciiTheme="majorHAnsi" w:hAnsiTheme="majorHAnsi"/>
          <w:lang w:val="es-ES"/>
        </w:rPr>
        <w:t xml:space="preserve">significa que el valor del objeto se puede leer mediante el bus. </w:t>
      </w:r>
      <w:r w:rsidRPr="005E480B">
        <w:rPr>
          <w:rFonts w:asciiTheme="majorHAnsi" w:hAnsiTheme="majorHAnsi"/>
          <w:i/>
          <w:lang w:val="es-ES"/>
        </w:rPr>
        <w:t>T</w:t>
      </w:r>
      <w:r>
        <w:rPr>
          <w:rFonts w:asciiTheme="majorHAnsi" w:hAnsiTheme="majorHAnsi"/>
          <w:lang w:val="es-ES"/>
        </w:rPr>
        <w:t xml:space="preserve"> que un mensaje se transmite cuando el valor del objeto se ha modificado. </w:t>
      </w:r>
      <w:r w:rsidRPr="005E480B">
        <w:rPr>
          <w:rFonts w:asciiTheme="majorHAnsi" w:hAnsiTheme="majorHAnsi"/>
          <w:i/>
          <w:lang w:val="es-ES"/>
        </w:rPr>
        <w:t>U</w:t>
      </w:r>
      <w:r w:rsidR="009B10D2">
        <w:rPr>
          <w:rFonts w:asciiTheme="majorHAnsi" w:hAnsiTheme="majorHAnsi"/>
          <w:lang w:val="es-ES"/>
        </w:rPr>
        <w:t xml:space="preserve"> que el valor de los mensajes de respuesta se </w:t>
      </w:r>
      <w:proofErr w:type="gramStart"/>
      <w:r w:rsidR="009B10D2">
        <w:rPr>
          <w:rFonts w:asciiTheme="majorHAnsi" w:hAnsiTheme="majorHAnsi"/>
          <w:lang w:val="es-ES"/>
        </w:rPr>
        <w:t>interpretan</w:t>
      </w:r>
      <w:proofErr w:type="gramEnd"/>
      <w:r w:rsidR="009B10D2">
        <w:rPr>
          <w:rFonts w:asciiTheme="majorHAnsi" w:hAnsiTheme="majorHAnsi"/>
          <w:lang w:val="es-ES"/>
        </w:rPr>
        <w:t xml:space="preserve"> como un comando escrito, por lo que se actualiza el valor del objeto.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5"/>
        <w:gridCol w:w="1946"/>
        <w:gridCol w:w="1946"/>
        <w:gridCol w:w="1946"/>
        <w:gridCol w:w="1949"/>
      </w:tblGrid>
      <w:tr w:rsidR="00D1376D" w:rsidTr="00B30C25">
        <w:trPr>
          <w:trHeight w:val="90"/>
          <w:jc w:val="center"/>
        </w:trPr>
        <w:tc>
          <w:tcPr>
            <w:tcW w:w="1945" w:type="dxa"/>
            <w:shd w:val="clear" w:color="auto" w:fill="auto"/>
            <w:vAlign w:val="center"/>
          </w:tcPr>
          <w:p w:rsidR="00D1376D" w:rsidRPr="005B3B1A" w:rsidRDefault="005B3B1A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/>
                <w:sz w:val="22"/>
                <w:szCs w:val="22"/>
                <w:lang w:val="es-ES"/>
              </w:rPr>
              <w:t>Número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/>
                <w:sz w:val="22"/>
                <w:szCs w:val="22"/>
                <w:lang w:val="es-ES"/>
              </w:rPr>
              <w:t>Func</w:t>
            </w:r>
            <w:r w:rsidR="005B3B1A" w:rsidRPr="005B3B1A">
              <w:rPr>
                <w:rFonts w:asciiTheme="majorHAnsi" w:hAnsiTheme="majorHAnsi"/>
                <w:sz w:val="22"/>
                <w:szCs w:val="22"/>
                <w:lang w:val="es-ES"/>
              </w:rPr>
              <w:t>ión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5B3B1A" w:rsidRDefault="005B3B1A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/>
                <w:sz w:val="22"/>
                <w:szCs w:val="22"/>
                <w:lang w:val="es-ES"/>
              </w:rPr>
              <w:t>Nombre del objeto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/>
                <w:sz w:val="22"/>
                <w:szCs w:val="22"/>
                <w:lang w:val="es-ES"/>
              </w:rPr>
              <w:t>Dat</w:t>
            </w:r>
            <w:r w:rsidR="005B3B1A" w:rsidRPr="005B3B1A">
              <w:rPr>
                <w:rFonts w:asciiTheme="majorHAnsi" w:hAnsiTheme="majorHAnsi"/>
                <w:sz w:val="22"/>
                <w:szCs w:val="22"/>
                <w:lang w:val="es-ES"/>
              </w:rPr>
              <w:t>os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376D" w:rsidRPr="005B3B1A" w:rsidRDefault="00286649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>
              <w:rPr>
                <w:rFonts w:asciiTheme="majorHAnsi" w:hAnsiTheme="majorHAnsi"/>
                <w:sz w:val="22"/>
                <w:szCs w:val="22"/>
                <w:lang w:val="es-ES"/>
              </w:rPr>
              <w:t>Banderas</w:t>
            </w:r>
          </w:p>
        </w:tc>
      </w:tr>
      <w:tr w:rsidR="00D1376D" w:rsidTr="00B30C25">
        <w:trPr>
          <w:trHeight w:val="431"/>
          <w:jc w:val="center"/>
        </w:trPr>
        <w:tc>
          <w:tcPr>
            <w:tcW w:w="1945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0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In </w:t>
            </w:r>
            <w:proofErr w:type="spellStart"/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operate</w:t>
            </w:r>
            <w:proofErr w:type="spellEnd"/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In </w:t>
            </w:r>
            <w:proofErr w:type="spellStart"/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operate</w:t>
            </w:r>
            <w:proofErr w:type="spellEnd"/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1bit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376D" w:rsidRPr="005B3B1A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C,T </w:t>
            </w:r>
          </w:p>
        </w:tc>
      </w:tr>
      <w:tr w:rsidR="00D1376D" w:rsidRPr="001F6F0D" w:rsidTr="00B30C25">
        <w:trPr>
          <w:trHeight w:val="989"/>
          <w:jc w:val="center"/>
        </w:trPr>
        <w:tc>
          <w:tcPr>
            <w:tcW w:w="9732" w:type="dxa"/>
            <w:gridSpan w:val="5"/>
            <w:shd w:val="clear" w:color="auto" w:fill="auto"/>
            <w:vAlign w:val="center"/>
          </w:tcPr>
          <w:p w:rsidR="00D1376D" w:rsidRPr="005B3B1A" w:rsidRDefault="005B3B1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Este objeto se utiliza para indicar las condiciones de funcionamiento al enviar 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1</w:t>
            </w:r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o 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0</w:t>
            </w:r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al bus de forma periódica. Se habilita cuando se selecciona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S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end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value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0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cyclically</w:t>
            </w:r>
            <w:proofErr w:type="spellEnd"/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o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S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end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value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1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cyclically</w:t>
            </w:r>
            <w:proofErr w:type="spellEnd"/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en el parámetro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Send</w:t>
            </w:r>
            <w:proofErr w:type="spellEnd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object</w:t>
            </w:r>
            <w:proofErr w:type="spellEnd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in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o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peration</w:t>
            </w:r>
            <w:proofErr w:type="spellEnd"/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, mientras que se deshabilitará seleccionando 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no</w:t>
            </w:r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. Se enviará 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0</w:t>
            </w:r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con la opción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S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end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value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0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cyclically</w:t>
            </w:r>
            <w:proofErr w:type="spellEnd"/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y 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1</w:t>
            </w:r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con </w:t>
            </w:r>
            <w:proofErr w:type="spellStart"/>
            <w:r w:rsidR="00C31E01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S</w:t>
            </w:r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end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value</w:t>
            </w:r>
            <w:proofErr w:type="spellEnd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1 </w:t>
            </w:r>
            <w:proofErr w:type="spellStart"/>
            <w:r w:rsidRPr="005B3B1A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cyclically</w:t>
            </w:r>
            <w:proofErr w:type="spellEnd"/>
            <w:r w:rsidRPr="005B3B1A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.</w:t>
            </w:r>
          </w:p>
          <w:p w:rsidR="00D1376D" w:rsidRPr="005B3B1A" w:rsidRDefault="00D1376D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</w:p>
        </w:tc>
      </w:tr>
      <w:tr w:rsidR="00D1376D" w:rsidTr="00B30C25">
        <w:trPr>
          <w:trHeight w:val="281"/>
          <w:jc w:val="center"/>
        </w:trPr>
        <w:tc>
          <w:tcPr>
            <w:tcW w:w="1945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Report error of device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Error report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1byte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C, R,T </w:t>
            </w:r>
          </w:p>
        </w:tc>
      </w:tr>
      <w:tr w:rsidR="00D1376D" w:rsidRPr="001F6F0D" w:rsidTr="00B30C25">
        <w:trPr>
          <w:trHeight w:val="450"/>
          <w:jc w:val="center"/>
        </w:trPr>
        <w:tc>
          <w:tcPr>
            <w:tcW w:w="9732" w:type="dxa"/>
            <w:gridSpan w:val="5"/>
            <w:shd w:val="clear" w:color="auto" w:fill="auto"/>
            <w:vAlign w:val="center"/>
          </w:tcPr>
          <w:p w:rsidR="00D1376D" w:rsidRPr="004F7023" w:rsidRDefault="004F7023" w:rsidP="004F7023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4F7023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Este objeto se utiliza para informar del estado de error del sistema. </w:t>
            </w:r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Se deshabilitará con el comando </w:t>
            </w:r>
            <w:r w:rsidRPr="004F7023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Error </w:t>
            </w:r>
            <w:proofErr w:type="spellStart"/>
            <w:r w:rsidRPr="004F7023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Report</w:t>
            </w:r>
            <w:proofErr w:type="spellEnd"/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, mientras que si seleccione </w:t>
            </w:r>
            <w:proofErr w:type="spellStart"/>
            <w:r w:rsidRPr="004F7023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Enable</w:t>
            </w:r>
            <w:proofErr w:type="spellEnd"/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, se informará sobre un error cuando el sistema falle. También enviará una señal cuando el dispositivo se apague tras haber sufrido sobrecalentamiento, sobrecarga o cortocircuito. A continuación aparece la descripción de los comandos de los 8 bits: </w:t>
            </w:r>
          </w:p>
        </w:tc>
      </w:tr>
      <w:tr w:rsidR="00D1376D" w:rsidTr="00B30C25">
        <w:trPr>
          <w:trHeight w:val="450"/>
          <w:jc w:val="center"/>
        </w:trPr>
        <w:tc>
          <w:tcPr>
            <w:tcW w:w="9732" w:type="dxa"/>
            <w:gridSpan w:val="5"/>
            <w:shd w:val="clear" w:color="auto" w:fill="auto"/>
            <w:vAlign w:val="center"/>
          </w:tcPr>
          <w:p w:rsidR="00D1376D" w:rsidRPr="004F7023" w:rsidRDefault="00D1376D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4F702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8 bits </w:t>
            </w:r>
            <w:r w:rsidR="004F7023" w:rsidRPr="004F7023">
              <w:rPr>
                <w:rFonts w:asciiTheme="majorHAnsi" w:hAnsiTheme="majorHAnsi"/>
                <w:sz w:val="22"/>
                <w:szCs w:val="22"/>
                <w:lang w:val="es-ES"/>
              </w:rPr>
              <w:t>son</w:t>
            </w:r>
            <w:r w:rsidRPr="004F702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0 -------</w:t>
            </w:r>
            <w:r w:rsidR="004F7023" w:rsidRPr="004F7023">
              <w:rPr>
                <w:rFonts w:asciiTheme="majorHAnsi" w:hAnsiTheme="majorHAnsi"/>
                <w:sz w:val="22"/>
                <w:szCs w:val="22"/>
                <w:lang w:val="es-ES"/>
              </w:rPr>
              <w:t>El sistema funciona con normalidad</w:t>
            </w:r>
            <w:r w:rsidRPr="004F702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  <w:p w:rsidR="00D1376D" w:rsidRPr="00722255" w:rsidRDefault="004F7023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22255">
              <w:rPr>
                <w:rFonts w:asciiTheme="majorHAnsi" w:hAnsiTheme="majorHAnsi"/>
                <w:sz w:val="22"/>
                <w:szCs w:val="22"/>
                <w:lang w:val="es-ES"/>
              </w:rPr>
              <w:t>Nº 0 e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 1-----------</w:t>
            </w:r>
            <w:r w:rsidR="00722255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Sobrecarga del canal R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 </w:t>
            </w:r>
          </w:p>
          <w:p w:rsidR="00D1376D" w:rsidRPr="00722255" w:rsidRDefault="004F7023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22255">
              <w:rPr>
                <w:rFonts w:asciiTheme="majorHAnsi" w:hAnsiTheme="majorHAnsi"/>
                <w:sz w:val="22"/>
                <w:szCs w:val="22"/>
                <w:lang w:val="es-ES"/>
              </w:rPr>
              <w:t>Nº 1 e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 1-----------</w:t>
            </w:r>
            <w:r w:rsidR="00722255">
              <w:rPr>
                <w:rFonts w:asciiTheme="majorHAnsi" w:hAnsiTheme="majorHAnsi"/>
                <w:sz w:val="22"/>
                <w:szCs w:val="22"/>
                <w:lang w:val="es-ES"/>
              </w:rPr>
              <w:t>Sobrecarga del canal G</w:t>
            </w:r>
            <w:r w:rsidR="00722255" w:rsidRP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 </w:t>
            </w:r>
          </w:p>
          <w:p w:rsidR="00D1376D" w:rsidRPr="00722255" w:rsidRDefault="004F7023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22255">
              <w:rPr>
                <w:rFonts w:asciiTheme="majorHAnsi" w:hAnsiTheme="majorHAnsi"/>
                <w:sz w:val="22"/>
                <w:szCs w:val="22"/>
                <w:lang w:val="es-ES"/>
              </w:rPr>
              <w:t>Nº 2 e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 1-----------</w:t>
            </w:r>
            <w:r w:rsidR="00722255">
              <w:rPr>
                <w:rFonts w:asciiTheme="majorHAnsi" w:hAnsiTheme="majorHAnsi"/>
                <w:sz w:val="22"/>
                <w:szCs w:val="22"/>
                <w:lang w:val="es-ES"/>
              </w:rPr>
              <w:t>Sobrecarga del canal B</w:t>
            </w:r>
            <w:r w:rsidR="00722255" w:rsidRP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 </w:t>
            </w:r>
          </w:p>
          <w:p w:rsidR="00D1376D" w:rsidRPr="00722255" w:rsidRDefault="004F7023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22255">
              <w:rPr>
                <w:rFonts w:asciiTheme="majorHAnsi" w:hAnsiTheme="majorHAnsi"/>
                <w:sz w:val="22"/>
                <w:szCs w:val="22"/>
                <w:lang w:val="es-ES"/>
              </w:rPr>
              <w:t>Nº 3 e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 1-----------</w:t>
            </w:r>
            <w:r w:rsidR="00722255">
              <w:rPr>
                <w:rFonts w:asciiTheme="majorHAnsi" w:hAnsiTheme="majorHAnsi"/>
                <w:sz w:val="22"/>
                <w:szCs w:val="22"/>
                <w:lang w:val="es-ES"/>
              </w:rPr>
              <w:t>Sobrecarga del canal W</w:t>
            </w:r>
            <w:r w:rsidR="00722255" w:rsidRP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 </w:t>
            </w:r>
          </w:p>
          <w:p w:rsidR="00D1376D" w:rsidRPr="00722255" w:rsidRDefault="004F7023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22255">
              <w:rPr>
                <w:rFonts w:asciiTheme="majorHAnsi" w:hAnsiTheme="majorHAnsi"/>
                <w:sz w:val="22"/>
                <w:szCs w:val="22"/>
                <w:lang w:val="es-ES"/>
              </w:rPr>
              <w:t>Nº 4 e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 1-----------</w:t>
            </w:r>
            <w:r w:rsidR="00722255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Sobretensión del dispositivo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, </w:t>
            </w:r>
            <w:r w:rsidR="00722255">
              <w:rPr>
                <w:rFonts w:asciiTheme="majorHAnsi" w:hAnsiTheme="majorHAnsi"/>
                <w:sz w:val="22"/>
                <w:szCs w:val="22"/>
                <w:lang w:val="es-ES"/>
              </w:rPr>
              <w:t>tensión de entrada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&gt; 50</w:t>
            </w:r>
            <w:r w:rsid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V</w:t>
            </w:r>
            <w:r w:rsidR="0072225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DC</w:t>
            </w:r>
          </w:p>
          <w:p w:rsidR="00D1376D" w:rsidRPr="00722255" w:rsidRDefault="004F7023" w:rsidP="00A96592">
            <w:pPr>
              <w:pStyle w:val="Default"/>
              <w:ind w:firstLineChars="700" w:firstLine="1540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722255">
              <w:rPr>
                <w:rFonts w:asciiTheme="majorHAnsi" w:hAnsiTheme="majorHAnsi"/>
                <w:sz w:val="22"/>
                <w:szCs w:val="22"/>
                <w:lang w:val="es-ES"/>
              </w:rPr>
              <w:t>Nº 5 e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 1-----------</w:t>
            </w:r>
            <w:r w:rsidR="00722255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Sobrecalentamiento del dispositivo</w:t>
            </w:r>
            <w:r w:rsidR="00D1376D" w:rsidRPr="00722255">
              <w:rPr>
                <w:rFonts w:asciiTheme="majorHAnsi" w:hAnsiTheme="majorHAnsi"/>
                <w:sz w:val="22"/>
                <w:szCs w:val="22"/>
                <w:lang w:val="es-ES"/>
              </w:rPr>
              <w:t>, &gt;</w:t>
            </w:r>
            <w:r w:rsidR="00D1376D" w:rsidRPr="00722255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75°C </w:t>
            </w:r>
          </w:p>
          <w:p w:rsidR="00D1376D" w:rsidRPr="00C31E01" w:rsidRDefault="00C31E01" w:rsidP="00A96592">
            <w:pPr>
              <w:pStyle w:val="Default"/>
              <w:ind w:firstLineChars="700" w:firstLine="154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C31E01">
              <w:rPr>
                <w:rFonts w:asciiTheme="majorHAnsi" w:hAnsiTheme="majorHAnsi"/>
                <w:sz w:val="22"/>
                <w:szCs w:val="22"/>
                <w:lang w:val="es-ES"/>
              </w:rPr>
              <w:t>El resto no se utiliza</w:t>
            </w:r>
          </w:p>
          <w:p w:rsidR="00D1376D" w:rsidRPr="00A96592" w:rsidRDefault="00D1376D" w:rsidP="005B3B1A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D1376D" w:rsidTr="00B30C25">
        <w:trPr>
          <w:trHeight w:val="450"/>
          <w:jc w:val="center"/>
        </w:trPr>
        <w:tc>
          <w:tcPr>
            <w:tcW w:w="1945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Voltage report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Voltage report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2byte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376D" w:rsidRPr="00A96592" w:rsidRDefault="00D1376D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96592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C, R,T</w:t>
            </w:r>
          </w:p>
        </w:tc>
      </w:tr>
      <w:tr w:rsidR="00D1376D" w:rsidRPr="001F6F0D" w:rsidTr="00B30C25">
        <w:trPr>
          <w:trHeight w:val="450"/>
          <w:jc w:val="center"/>
        </w:trPr>
        <w:tc>
          <w:tcPr>
            <w:tcW w:w="9732" w:type="dxa"/>
            <w:gridSpan w:val="5"/>
            <w:shd w:val="clear" w:color="auto" w:fill="auto"/>
            <w:vAlign w:val="center"/>
          </w:tcPr>
          <w:p w:rsidR="00D1376D" w:rsidRPr="00960664" w:rsidRDefault="00960664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960664">
              <w:rPr>
                <w:rFonts w:asciiTheme="majorHAnsi" w:hAnsiTheme="majorHAnsi"/>
                <w:sz w:val="22"/>
                <w:szCs w:val="22"/>
                <w:lang w:val="es-ES"/>
              </w:rPr>
              <w:t>Este objeto se utiliza para informar sobre la tensi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ón de funcionamiento del sistema. El tipo de datos es KNX de dos </w:t>
            </w:r>
            <w:r w:rsidRPr="00960664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bytes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en punto flotante, cuya unidad es </w:t>
            </w:r>
            <w:proofErr w:type="spellStart"/>
            <w:r>
              <w:rPr>
                <w:rFonts w:asciiTheme="majorHAnsi" w:hAnsiTheme="majorHAnsi"/>
                <w:sz w:val="22"/>
                <w:szCs w:val="22"/>
                <w:lang w:val="es-ES"/>
              </w:rPr>
              <w:t>mV</w:t>
            </w:r>
            <w:proofErr w:type="spellEnd"/>
            <w:r>
              <w:rPr>
                <w:rFonts w:asciiTheme="majorHAnsi" w:hAnsiTheme="majorHAnsi"/>
                <w:sz w:val="22"/>
                <w:szCs w:val="22"/>
                <w:lang w:val="es-ES"/>
              </w:rPr>
              <w:t>.</w:t>
            </w:r>
          </w:p>
        </w:tc>
      </w:tr>
    </w:tbl>
    <w:p w:rsidR="002B681C" w:rsidRDefault="00D1376D" w:rsidP="00B22591">
      <w:pPr>
        <w:jc w:val="both"/>
        <w:rPr>
          <w:rFonts w:asciiTheme="majorHAnsi" w:hAnsiTheme="majorHAnsi"/>
          <w:i/>
          <w:lang w:val="es-ES"/>
        </w:rPr>
      </w:pPr>
      <w:r w:rsidRPr="00D1376D">
        <w:rPr>
          <w:rFonts w:asciiTheme="majorHAnsi" w:hAnsiTheme="majorHAnsi"/>
          <w:lang w:val="es-ES"/>
        </w:rPr>
        <w:t>Gráfico 6.1. Documento del objeto de comunicaci</w:t>
      </w:r>
      <w:r>
        <w:rPr>
          <w:rFonts w:asciiTheme="majorHAnsi" w:hAnsiTheme="majorHAnsi"/>
          <w:lang w:val="es-ES"/>
        </w:rPr>
        <w:t xml:space="preserve">ón de </w:t>
      </w:r>
      <w:proofErr w:type="spellStart"/>
      <w:r w:rsidRPr="00D1376D">
        <w:rPr>
          <w:rFonts w:asciiTheme="majorHAnsi" w:hAnsiTheme="majorHAnsi"/>
          <w:i/>
          <w:lang w:val="es-ES"/>
        </w:rPr>
        <w:t>Device</w:t>
      </w:r>
      <w:proofErr w:type="spellEnd"/>
      <w:r w:rsidRPr="00D1376D">
        <w:rPr>
          <w:rFonts w:asciiTheme="majorHAnsi" w:hAnsiTheme="majorHAnsi"/>
          <w:i/>
          <w:lang w:val="es-ES"/>
        </w:rPr>
        <w:t xml:space="preserve"> General</w:t>
      </w:r>
    </w:p>
    <w:p w:rsidR="00FB03E3" w:rsidRPr="00D755BF" w:rsidRDefault="00FB03E3" w:rsidP="00B22591">
      <w:pPr>
        <w:jc w:val="both"/>
        <w:rPr>
          <w:rFonts w:asciiTheme="majorHAnsi" w:hAnsiTheme="majorHAnsi"/>
          <w:b/>
          <w:lang w:val="es-ES"/>
        </w:rPr>
      </w:pPr>
      <w:r w:rsidRPr="00D755BF">
        <w:rPr>
          <w:rFonts w:asciiTheme="majorHAnsi" w:hAnsiTheme="majorHAnsi"/>
          <w:b/>
          <w:lang w:val="es-ES"/>
        </w:rPr>
        <w:t xml:space="preserve">6.2. </w:t>
      </w:r>
      <w:r w:rsidR="00D755BF" w:rsidRPr="00D755BF">
        <w:rPr>
          <w:rFonts w:asciiTheme="majorHAnsi" w:hAnsiTheme="majorHAnsi"/>
          <w:b/>
          <w:lang w:val="es-ES"/>
        </w:rPr>
        <w:t>Objeto de comunicación general para cada canal</w:t>
      </w:r>
    </w:p>
    <w:p w:rsidR="00D755BF" w:rsidRDefault="00D755BF" w:rsidP="00B22591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Cada canal RGBW posee el mismo objeto de comunicación, tomando R como ejemplo:</w:t>
      </w:r>
    </w:p>
    <w:p w:rsidR="00D755BF" w:rsidRDefault="003C358A" w:rsidP="00B22591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73A12D6E" wp14:editId="57667448">
            <wp:extent cx="5400040" cy="1489075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8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BF" w:rsidRDefault="00D755BF" w:rsidP="00B22591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6.2. Objeto de comunicación general para cada canal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18"/>
        <w:gridCol w:w="22"/>
        <w:gridCol w:w="1891"/>
        <w:gridCol w:w="36"/>
        <w:gridCol w:w="44"/>
        <w:gridCol w:w="1851"/>
        <w:gridCol w:w="54"/>
        <w:gridCol w:w="67"/>
        <w:gridCol w:w="1810"/>
        <w:gridCol w:w="72"/>
        <w:gridCol w:w="89"/>
        <w:gridCol w:w="1972"/>
      </w:tblGrid>
      <w:tr w:rsidR="00D755BF" w:rsidTr="001D715C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A41B77" w:rsidRDefault="00707DD5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A41B77">
              <w:rPr>
                <w:rFonts w:asciiTheme="majorHAnsi" w:hAnsiTheme="majorHAnsi"/>
                <w:sz w:val="22"/>
                <w:szCs w:val="22"/>
                <w:lang w:val="es-ES"/>
              </w:rPr>
              <w:lastRenderedPageBreak/>
              <w:t>Número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A41B77" w:rsidRDefault="00707DD5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A41B77">
              <w:rPr>
                <w:rFonts w:asciiTheme="majorHAnsi" w:hAnsiTheme="majorHAnsi"/>
                <w:sz w:val="22"/>
                <w:szCs w:val="22"/>
                <w:lang w:val="es-ES"/>
              </w:rPr>
              <w:t>Función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A41B77" w:rsidRDefault="00707DD5" w:rsidP="00707DD5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A41B77">
              <w:rPr>
                <w:rFonts w:asciiTheme="majorHAnsi" w:hAnsiTheme="majorHAnsi"/>
                <w:sz w:val="22"/>
                <w:szCs w:val="22"/>
                <w:lang w:val="es-ES"/>
              </w:rPr>
              <w:t>Nombre del objeto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A41B77" w:rsidRDefault="00D755BF" w:rsidP="00707DD5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A41B77">
              <w:rPr>
                <w:rFonts w:asciiTheme="majorHAnsi" w:hAnsiTheme="majorHAnsi"/>
                <w:sz w:val="22"/>
                <w:szCs w:val="22"/>
                <w:lang w:val="es-ES"/>
              </w:rPr>
              <w:t>Dat</w:t>
            </w:r>
            <w:r w:rsidR="00707DD5" w:rsidRPr="00A41B77">
              <w:rPr>
                <w:rFonts w:asciiTheme="majorHAnsi" w:hAnsiTheme="majorHAnsi"/>
                <w:sz w:val="22"/>
                <w:szCs w:val="22"/>
                <w:lang w:val="es-ES"/>
              </w:rPr>
              <w:t>os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A41B77" w:rsidRDefault="00286649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A41B77">
              <w:rPr>
                <w:rFonts w:asciiTheme="majorHAnsi" w:hAnsiTheme="majorHAnsi"/>
                <w:sz w:val="22"/>
                <w:szCs w:val="22"/>
                <w:lang w:val="es-ES"/>
              </w:rPr>
              <w:t>Banderas</w:t>
            </w:r>
          </w:p>
        </w:tc>
      </w:tr>
      <w:tr w:rsidR="00D755BF" w:rsidTr="001D715C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/>
                <w:b/>
                <w:sz w:val="22"/>
                <w:szCs w:val="22"/>
              </w:rPr>
            </w:pPr>
            <w:r w:rsidRPr="00D755BF">
              <w:rPr>
                <w:rFonts w:asciiTheme="majorHAnsi" w:hAnsiTheme="majorHAnsi"/>
                <w:b/>
                <w:sz w:val="22"/>
                <w:szCs w:val="22"/>
              </w:rPr>
              <w:t>3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Switching 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Channel X, switching 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1bit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W,C </w:t>
            </w:r>
          </w:p>
        </w:tc>
      </w:tr>
      <w:tr w:rsidR="00D755BF" w:rsidRPr="001F6F0D" w:rsidTr="002D2109">
        <w:trPr>
          <w:trHeight w:val="461"/>
          <w:jc w:val="center"/>
        </w:trPr>
        <w:tc>
          <w:tcPr>
            <w:tcW w:w="9857" w:type="dxa"/>
            <w:gridSpan w:val="13"/>
            <w:shd w:val="clear" w:color="auto" w:fill="auto"/>
            <w:vAlign w:val="center"/>
          </w:tcPr>
          <w:p w:rsidR="00D755BF" w:rsidRPr="008F07DF" w:rsidRDefault="00286649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</w:pPr>
            <w:r w:rsidRPr="008F07DF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Este objeto de comunicación </w:t>
            </w:r>
            <w:r w:rsidR="008F07DF" w:rsidRPr="008F07DF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solo se utiliza para encender o apagar el </w:t>
            </w:r>
            <w:r w:rsidR="001D715C">
              <w:rPr>
                <w:rFonts w:asciiTheme="majorHAnsi" w:hAnsiTheme="majorHAnsi"/>
                <w:sz w:val="22"/>
                <w:szCs w:val="22"/>
                <w:lang w:val="es-ES"/>
              </w:rPr>
              <w:t>actuador-</w:t>
            </w:r>
            <w:r w:rsidR="008F07DF" w:rsidRPr="008F07DF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regulador. El dispositivo recibe el comando de encendido/apagado de este objeto de comunicación. Si recibe el valor lógico </w:t>
            </w:r>
            <w:r w:rsidR="008F07DF" w:rsidRPr="008F07DF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1</w:t>
            </w:r>
            <w:r w:rsidR="008F07DF" w:rsidRPr="008F07DF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, el </w:t>
            </w:r>
            <w:r w:rsidR="001D715C">
              <w:rPr>
                <w:rFonts w:asciiTheme="majorHAnsi" w:hAnsiTheme="majorHAnsi"/>
                <w:sz w:val="22"/>
                <w:szCs w:val="22"/>
                <w:lang w:val="es-ES"/>
              </w:rPr>
              <w:t>actuador-</w:t>
            </w:r>
            <w:r w:rsidR="008F07DF" w:rsidRPr="008F07DF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regulador se encenderá, mientras que si recibe el valor </w:t>
            </w:r>
            <w:r w:rsidR="008F07DF" w:rsidRPr="008F07DF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0</w:t>
            </w:r>
            <w:r w:rsidR="008F07DF" w:rsidRPr="008F07DF">
              <w:rPr>
                <w:rFonts w:asciiTheme="majorHAnsi" w:hAnsiTheme="majorHAnsi"/>
                <w:sz w:val="22"/>
                <w:szCs w:val="22"/>
                <w:lang w:val="es-ES"/>
              </w:rPr>
              <w:t>, se apagará.</w:t>
            </w:r>
          </w:p>
        </w:tc>
      </w:tr>
      <w:tr w:rsidR="00D755BF" w:rsidTr="002D2109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Switch status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Channel X, switching 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1bit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C,R, T </w:t>
            </w:r>
          </w:p>
        </w:tc>
      </w:tr>
      <w:tr w:rsidR="00D755BF" w:rsidRPr="001F6F0D" w:rsidTr="002D2109">
        <w:trPr>
          <w:trHeight w:val="461"/>
          <w:jc w:val="center"/>
        </w:trPr>
        <w:tc>
          <w:tcPr>
            <w:tcW w:w="9857" w:type="dxa"/>
            <w:gridSpan w:val="13"/>
            <w:shd w:val="clear" w:color="auto" w:fill="auto"/>
            <w:vAlign w:val="center"/>
          </w:tcPr>
          <w:p w:rsidR="00D755BF" w:rsidRPr="00A6300D" w:rsidRDefault="00D755BF" w:rsidP="00266EAF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A3153E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Este objeto se utiliza para informar </w:t>
            </w:r>
            <w:r w:rsidR="00C02E43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al bus 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sobre el esta</w:t>
            </w:r>
            <w:r w:rsidR="00C02E43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do actual de encendido o apagado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. El </w:t>
            </w:r>
            <w:r w:rsidR="00266EA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actuador-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regulador enviará </w:t>
            </w:r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1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al bus cuando el valor </w:t>
            </w:r>
            <w:r w:rsidR="00266EA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del brillo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es mayor que 0. Se enviará </w:t>
            </w:r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0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al bus con el valor </w:t>
            </w:r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0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. El objeto se habilitará cuando se seleccione el comando </w:t>
            </w:r>
            <w:proofErr w:type="spellStart"/>
            <w:r w:rsidR="00266EA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I</w:t>
            </w:r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t</w:t>
            </w:r>
            <w:proofErr w:type="spellEnd"/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is</w:t>
            </w:r>
            <w:proofErr w:type="spellEnd"/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a new status</w:t>
            </w:r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en el parámetro </w:t>
            </w:r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Status </w:t>
            </w:r>
            <w:proofErr w:type="spellStart"/>
            <w:r w:rsidR="00A3153E" w:rsidRPr="00A6300D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Report</w:t>
            </w:r>
            <w:proofErr w:type="spellEnd"/>
            <w:r w:rsidR="00A3153E" w:rsidRPr="00A6300D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.</w:t>
            </w:r>
          </w:p>
        </w:tc>
      </w:tr>
      <w:tr w:rsidR="00D755BF" w:rsidRPr="00A3153E" w:rsidTr="002D2109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A3153E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3153E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A3153E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3153E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Relative dimming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A3153E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3153E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Channel X, dimming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A3153E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3153E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4bit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A3153E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3153E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C,W </w:t>
            </w:r>
          </w:p>
        </w:tc>
      </w:tr>
      <w:tr w:rsidR="00D755BF" w:rsidRPr="00A41B77" w:rsidTr="00A41B77">
        <w:trPr>
          <w:trHeight w:val="461"/>
          <w:jc w:val="center"/>
        </w:trPr>
        <w:tc>
          <w:tcPr>
            <w:tcW w:w="9857" w:type="dxa"/>
            <w:gridSpan w:val="13"/>
            <w:shd w:val="clear" w:color="auto" w:fill="auto"/>
            <w:vAlign w:val="center"/>
          </w:tcPr>
          <w:p w:rsidR="00D755BF" w:rsidRPr="00EB0F8F" w:rsidRDefault="002D2109" w:rsidP="00A41B77">
            <w:pPr>
              <w:pStyle w:val="Default"/>
              <w:rPr>
                <w:rFonts w:asciiTheme="majorHAnsi" w:hAnsiTheme="majorHAnsi"/>
                <w:b/>
                <w:bCs/>
                <w:sz w:val="22"/>
                <w:szCs w:val="22"/>
                <w:lang w:val="es-ES"/>
              </w:rPr>
            </w:pP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Este objeto se utiliza para aumentar o disminuir </w:t>
            </w:r>
            <w:r w:rsidR="00A41B77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el brillo</w:t>
            </w: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de las salidas. Se disminuirá cuando el valor de entrada vaya de 1 a 7. Dentro de este rango, la amplitud menor de la menor regulación será el valor mayor, esto es, que se aumentará hasta la mayor am</w:t>
            </w:r>
            <w:r w:rsidR="00CD79D0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plitud con 1, mientras que disminui</w:t>
            </w: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rá hasta la más pequeña con 7. 0 significa que se dejará de regular </w:t>
            </w:r>
            <w:r w:rsidR="00A41B77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el brillo</w:t>
            </w: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. </w:t>
            </w:r>
            <w:r w:rsidR="00A41B77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Éste</w:t>
            </w: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aumentará cuando el valor de la entrada vaya de 9 a 15. Dentro de este rango, la amplitud menor de la mayor regulación será el mayor valor, lo que significa que </w:t>
            </w:r>
            <w:r w:rsidR="00A41B77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el brillo</w:t>
            </w: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aumentará hasta la mayor amplitud con 9, mientras que la menor amplitud será 15. 8 si</w:t>
            </w:r>
            <w:r w:rsidR="00E86A72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gnifica que se deja de aumentar</w:t>
            </w:r>
            <w:r w:rsidRPr="00EB0F8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.</w:t>
            </w:r>
          </w:p>
        </w:tc>
      </w:tr>
      <w:tr w:rsidR="00D755BF" w:rsidRPr="002D2109" w:rsidTr="00EB0F8F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2D2109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6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2D2109" w:rsidRDefault="00D755BF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proofErr w:type="spellStart"/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Absolute</w:t>
            </w:r>
            <w:proofErr w:type="spellEnd"/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dimming</w:t>
            </w:r>
            <w:proofErr w:type="spellEnd"/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2D2109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Channel</w:t>
            </w:r>
            <w:proofErr w:type="spellEnd"/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X, </w:t>
            </w:r>
            <w:proofErr w:type="spellStart"/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dimming</w:t>
            </w:r>
            <w:proofErr w:type="spellEnd"/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2D2109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1byte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2D2109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2D2109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C,R,T </w:t>
            </w:r>
          </w:p>
        </w:tc>
      </w:tr>
      <w:tr w:rsidR="00D755BF" w:rsidRPr="001F6F0D" w:rsidTr="00EB0F8F">
        <w:trPr>
          <w:trHeight w:val="461"/>
          <w:jc w:val="center"/>
        </w:trPr>
        <w:tc>
          <w:tcPr>
            <w:tcW w:w="9857" w:type="dxa"/>
            <w:gridSpan w:val="13"/>
            <w:shd w:val="clear" w:color="auto" w:fill="auto"/>
            <w:vAlign w:val="center"/>
          </w:tcPr>
          <w:p w:rsidR="00D755BF" w:rsidRPr="00DE1C7C" w:rsidRDefault="00DE1C7C" w:rsidP="007F48FC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DE1C7C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Este objeto se utiliza para encender y apagar el </w:t>
            </w:r>
            <w:r w:rsidR="007F48FC">
              <w:rPr>
                <w:rFonts w:asciiTheme="majorHAnsi" w:hAnsiTheme="majorHAnsi"/>
                <w:sz w:val="22"/>
                <w:szCs w:val="22"/>
                <w:lang w:val="es-ES"/>
              </w:rPr>
              <w:t>actuador-</w:t>
            </w:r>
            <w:r w:rsidRPr="00DE1C7C">
              <w:rPr>
                <w:rFonts w:asciiTheme="majorHAnsi" w:hAnsiTheme="majorHAnsi"/>
                <w:sz w:val="22"/>
                <w:szCs w:val="22"/>
                <w:lang w:val="es-ES"/>
              </w:rPr>
              <w:t>regulador a trav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>és de</w:t>
            </w:r>
            <w:r w:rsidR="00B94DA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l índice de 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recepción del valor </w:t>
            </w:r>
            <w:r w:rsidR="007F48FC">
              <w:rPr>
                <w:rFonts w:asciiTheme="majorHAnsi" w:hAnsiTheme="majorHAnsi"/>
                <w:sz w:val="22"/>
                <w:szCs w:val="22"/>
                <w:lang w:val="es-ES"/>
              </w:rPr>
              <w:t>del brillo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. Si el índice de recepción es mayor que 0, el </w:t>
            </w:r>
            <w:r w:rsidR="007F48FC">
              <w:rPr>
                <w:rFonts w:asciiTheme="majorHAnsi" w:hAnsiTheme="majorHAnsi"/>
                <w:sz w:val="22"/>
                <w:szCs w:val="22"/>
                <w:lang w:val="es-ES"/>
              </w:rPr>
              <w:t>actuador-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regulador se encenderá. </w:t>
            </w:r>
            <w:r w:rsidR="002C496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Por el contrario, s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i es 0, entonces se apagará o </w:t>
            </w:r>
            <w:r w:rsidR="007F48FC">
              <w:rPr>
                <w:rFonts w:asciiTheme="majorHAnsi" w:hAnsiTheme="majorHAnsi"/>
                <w:sz w:val="22"/>
                <w:szCs w:val="22"/>
                <w:lang w:val="es-ES"/>
              </w:rPr>
              <w:t>el brillo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continuará en el umbral más bajo, lo que dependerá de los parámetros de regulación </w:t>
            </w:r>
            <w:r w:rsidR="00067CB0">
              <w:rPr>
                <w:rFonts w:asciiTheme="majorHAnsi" w:hAnsiTheme="majorHAnsi"/>
                <w:sz w:val="22"/>
                <w:szCs w:val="22"/>
                <w:lang w:val="es-ES"/>
              </w:rPr>
              <w:t>del mismo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. </w:t>
            </w:r>
          </w:p>
        </w:tc>
      </w:tr>
      <w:tr w:rsidR="00D755BF" w:rsidTr="00CF2F1F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Brightness status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Channel X, dimming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1byte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W,C </w:t>
            </w:r>
          </w:p>
        </w:tc>
      </w:tr>
      <w:tr w:rsidR="00D755BF" w:rsidRPr="001F6F0D" w:rsidTr="00CF2F1F">
        <w:trPr>
          <w:trHeight w:val="461"/>
          <w:jc w:val="center"/>
        </w:trPr>
        <w:tc>
          <w:tcPr>
            <w:tcW w:w="9857" w:type="dxa"/>
            <w:gridSpan w:val="13"/>
            <w:shd w:val="clear" w:color="auto" w:fill="auto"/>
            <w:vAlign w:val="center"/>
          </w:tcPr>
          <w:p w:rsidR="00D755BF" w:rsidRPr="001222EF" w:rsidRDefault="001222EF" w:rsidP="00E972C5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1222E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Este objeto se utiliza para enviar </w:t>
            </w:r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al bus </w:t>
            </w:r>
            <w:r w:rsidRPr="001222E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el estado </w:t>
            </w:r>
            <w:r w:rsidR="00E972C5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del brillo</w:t>
            </w:r>
            <w:r w:rsidRPr="001222E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de la salida actual</w:t>
            </w:r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independientemente de lo que haya causado el cambio en el valor. El objeto de comunicación envía los datos al bus e informa del índice actual del valor </w:t>
            </w:r>
            <w:r w:rsidR="00E972C5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del brillo</w:t>
            </w:r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. El objeto se habilitará cuando se seleccione el comando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Transmit</w:t>
            </w:r>
            <w:proofErr w:type="spellEnd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new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brightness</w:t>
            </w:r>
            <w:proofErr w:type="spellEnd"/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en el parámetro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Brightness</w:t>
            </w:r>
            <w:proofErr w:type="spellEnd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value</w:t>
            </w:r>
            <w:proofErr w:type="spellEnd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OBJ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transmit</w:t>
            </w:r>
            <w:proofErr w:type="spellEnd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after</w:t>
            </w:r>
            <w:proofErr w:type="spellEnd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222EF">
              <w:rPr>
                <w:rFonts w:asciiTheme="majorHAnsi" w:hAnsiTheme="majorHAnsi" w:cs="Times New Roman"/>
                <w:i/>
                <w:sz w:val="22"/>
                <w:szCs w:val="22"/>
                <w:lang w:val="es-ES"/>
              </w:rPr>
              <w:t>dimming</w:t>
            </w:r>
            <w:proofErr w:type="spellEnd"/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.</w:t>
            </w:r>
          </w:p>
        </w:tc>
      </w:tr>
      <w:tr w:rsidR="00D755BF" w:rsidRPr="001222EF" w:rsidTr="000C4800">
        <w:trPr>
          <w:trHeight w:val="461"/>
          <w:jc w:val="center"/>
        </w:trPr>
        <w:tc>
          <w:tcPr>
            <w:tcW w:w="1949" w:type="dxa"/>
            <w:gridSpan w:val="2"/>
            <w:shd w:val="clear" w:color="auto" w:fill="auto"/>
            <w:vAlign w:val="center"/>
          </w:tcPr>
          <w:p w:rsidR="00D755BF" w:rsidRPr="001222E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8</w:t>
            </w:r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1222E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Scene</w:t>
            </w:r>
            <w:proofErr w:type="spellEnd"/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1222E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Channel</w:t>
            </w:r>
            <w:proofErr w:type="spellEnd"/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X, </w:t>
            </w:r>
            <w:proofErr w:type="spellStart"/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scene</w:t>
            </w:r>
            <w:proofErr w:type="spellEnd"/>
          </w:p>
        </w:tc>
        <w:tc>
          <w:tcPr>
            <w:tcW w:w="1949" w:type="dxa"/>
            <w:gridSpan w:val="3"/>
            <w:shd w:val="clear" w:color="auto" w:fill="auto"/>
            <w:vAlign w:val="center"/>
          </w:tcPr>
          <w:p w:rsidR="00D755BF" w:rsidRPr="001222E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1byte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D755BF" w:rsidRPr="001222E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1222EF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C,W </w:t>
            </w:r>
          </w:p>
        </w:tc>
      </w:tr>
      <w:tr w:rsidR="00D755BF" w:rsidRPr="001F6F0D" w:rsidTr="000C4800">
        <w:trPr>
          <w:trHeight w:val="461"/>
          <w:jc w:val="center"/>
        </w:trPr>
        <w:tc>
          <w:tcPr>
            <w:tcW w:w="9857" w:type="dxa"/>
            <w:gridSpan w:val="13"/>
            <w:shd w:val="clear" w:color="auto" w:fill="auto"/>
            <w:vAlign w:val="center"/>
          </w:tcPr>
          <w:p w:rsidR="00D755BF" w:rsidRPr="001222EF" w:rsidRDefault="00D755BF" w:rsidP="00D755BF">
            <w:pPr>
              <w:pStyle w:val="Default"/>
              <w:ind w:firstLineChars="400" w:firstLine="880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1222EF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  <w:p w:rsidR="00D755BF" w:rsidRPr="00CF2F1F" w:rsidRDefault="00CF2F1F" w:rsidP="005B3B1A">
            <w:pPr>
              <w:adjustRightInd w:val="0"/>
              <w:snapToGrid w:val="0"/>
              <w:spacing w:line="360" w:lineRule="auto"/>
              <w:ind w:firstLine="42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>Este objeto se utiliza para enviar un comando de 8 bits para transferir o guardar la escena y se abrirá cuando se habilite la función de la escena.</w:t>
            </w:r>
            <w:r w:rsidR="00D755BF" w:rsidRPr="00CF2F1F">
              <w:rPr>
                <w:rFonts w:asciiTheme="majorHAnsi" w:hAnsiTheme="majorHAnsi" w:cs="Times New Roman"/>
                <w:lang w:val="es-ES"/>
              </w:rPr>
              <w:t xml:space="preserve"> </w:t>
            </w:r>
            <w:r w:rsidRPr="00CF2F1F">
              <w:rPr>
                <w:rFonts w:asciiTheme="majorHAnsi" w:hAnsiTheme="majorHAnsi" w:cs="Times New Roman"/>
                <w:lang w:val="es-ES"/>
              </w:rPr>
              <w:t>El significado de los 8 bits es como sigue:</w:t>
            </w:r>
          </w:p>
          <w:p w:rsidR="00D755BF" w:rsidRPr="00CF2F1F" w:rsidRDefault="00CF2F1F" w:rsidP="005B3B1A">
            <w:pPr>
              <w:adjustRightInd w:val="0"/>
              <w:snapToGrid w:val="0"/>
              <w:spacing w:line="360" w:lineRule="auto"/>
              <w:ind w:firstLine="42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>Configuración de un comando de 8 bits (código binario) como</w:t>
            </w:r>
            <w:r w:rsidR="00D755BF" w:rsidRPr="00CF2F1F">
              <w:rPr>
                <w:rFonts w:asciiTheme="majorHAnsi" w:hAnsiTheme="majorHAnsi" w:cs="Times New Roman"/>
                <w:lang w:val="es-ES"/>
              </w:rPr>
              <w:t>: FXNNNNNN</w:t>
            </w:r>
          </w:p>
          <w:p w:rsidR="00D755BF" w:rsidRPr="00CF2F1F" w:rsidRDefault="00D755BF" w:rsidP="005B3B1A">
            <w:pPr>
              <w:adjustRightInd w:val="0"/>
              <w:snapToGrid w:val="0"/>
              <w:spacing w:line="360" w:lineRule="auto"/>
              <w:ind w:firstLine="36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                             F: </w:t>
            </w:r>
            <w:r w:rsidR="00CF2F1F" w:rsidRPr="00CF2F1F">
              <w:rPr>
                <w:rFonts w:asciiTheme="majorHAnsi" w:hAnsiTheme="majorHAnsi" w:cs="Times New Roman"/>
                <w:i/>
                <w:lang w:val="es-ES"/>
              </w:rPr>
              <w:t>0</w:t>
            </w:r>
            <w:r w:rsidR="00CF2F1F">
              <w:rPr>
                <w:rFonts w:asciiTheme="majorHAnsi" w:hAnsiTheme="majorHAnsi" w:cs="Times New Roman"/>
                <w:lang w:val="es-ES"/>
              </w:rPr>
              <w:t xml:space="preserve"> transfiere la escena</w:t>
            </w:r>
            <w:r w:rsidRPr="00CF2F1F">
              <w:rPr>
                <w:rFonts w:asciiTheme="majorHAnsi" w:hAnsiTheme="majorHAnsi" w:cs="Times New Roman"/>
                <w:lang w:val="es-ES"/>
              </w:rPr>
              <w:t xml:space="preserve">; F: </w:t>
            </w:r>
            <w:r w:rsidR="00CF2F1F" w:rsidRPr="00CF2F1F">
              <w:rPr>
                <w:rFonts w:asciiTheme="majorHAnsi" w:hAnsiTheme="majorHAnsi" w:cs="Times New Roman"/>
                <w:i/>
                <w:lang w:val="es-ES"/>
              </w:rPr>
              <w:t>1</w:t>
            </w:r>
            <w:r w:rsidR="00CF2F1F">
              <w:rPr>
                <w:rFonts w:asciiTheme="majorHAnsi" w:hAnsiTheme="majorHAnsi" w:cs="Times New Roman"/>
                <w:lang w:val="es-ES"/>
              </w:rPr>
              <w:t xml:space="preserve"> guarda la escena</w:t>
            </w:r>
          </w:p>
          <w:p w:rsidR="00D755BF" w:rsidRPr="00CF2F1F" w:rsidRDefault="00D755BF" w:rsidP="005B3B1A">
            <w:pPr>
              <w:adjustRightInd w:val="0"/>
              <w:snapToGrid w:val="0"/>
              <w:spacing w:line="360" w:lineRule="auto"/>
              <w:ind w:firstLine="36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                             X</w:t>
            </w:r>
            <w:r w:rsidR="00CF2F1F">
              <w:rPr>
                <w:rFonts w:asciiTheme="majorHAnsi" w:hAnsiTheme="majorHAnsi" w:cs="Times New Roman"/>
                <w:lang w:val="es-ES"/>
              </w:rPr>
              <w:t xml:space="preserve">: </w:t>
            </w:r>
            <w:r w:rsidR="00CF2F1F" w:rsidRPr="00CF2F1F">
              <w:rPr>
                <w:rFonts w:asciiTheme="majorHAnsi" w:hAnsiTheme="majorHAnsi" w:cs="Times New Roman"/>
                <w:lang w:val="es-ES"/>
              </w:rPr>
              <w:t>En desuso</w:t>
            </w:r>
            <w:r w:rsidRPr="00CF2F1F">
              <w:rPr>
                <w:rFonts w:asciiTheme="majorHAnsi" w:hAnsiTheme="majorHAnsi" w:cs="Times New Roman"/>
                <w:lang w:val="es-ES"/>
              </w:rPr>
              <w:t xml:space="preserve">, </w:t>
            </w:r>
            <w:r w:rsidR="00CF2F1F" w:rsidRPr="00CF2F1F">
              <w:rPr>
                <w:rFonts w:asciiTheme="majorHAnsi" w:hAnsiTheme="majorHAnsi" w:cs="Times New Roman"/>
                <w:lang w:val="es-ES"/>
              </w:rPr>
              <w:t>no afecta a los resultados</w:t>
            </w:r>
          </w:p>
          <w:p w:rsidR="00D755BF" w:rsidRPr="00CF2F1F" w:rsidRDefault="00D755BF" w:rsidP="005B3B1A">
            <w:pPr>
              <w:adjustRightInd w:val="0"/>
              <w:snapToGrid w:val="0"/>
              <w:spacing w:line="360" w:lineRule="auto"/>
              <w:ind w:firstLine="36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                             NNNNNN</w:t>
            </w:r>
            <w:r w:rsidR="00CF2F1F">
              <w:rPr>
                <w:rFonts w:asciiTheme="majorHAnsi" w:hAnsiTheme="majorHAnsi" w:cs="Times New Roman"/>
                <w:lang w:val="es-ES"/>
              </w:rPr>
              <w:t>: Número de escena</w:t>
            </w:r>
            <w:r w:rsidRPr="00CF2F1F">
              <w:rPr>
                <w:rFonts w:asciiTheme="majorHAnsi" w:hAnsiTheme="majorHAnsi" w:cs="Times New Roman"/>
                <w:lang w:val="es-ES"/>
              </w:rPr>
              <w:t>（</w:t>
            </w:r>
            <w:r w:rsidRPr="00CF2F1F">
              <w:rPr>
                <w:rFonts w:asciiTheme="majorHAnsi" w:hAnsiTheme="majorHAnsi" w:cs="Times New Roman"/>
                <w:lang w:val="es-ES"/>
              </w:rPr>
              <w:t>0…63</w:t>
            </w:r>
            <w:r w:rsidRPr="00CF2F1F">
              <w:rPr>
                <w:rFonts w:asciiTheme="majorHAnsi" w:hAnsiTheme="majorHAnsi" w:cs="Times New Roman"/>
                <w:lang w:val="es-ES"/>
              </w:rPr>
              <w:t>）</w:t>
            </w:r>
          </w:p>
          <w:p w:rsidR="00D755BF" w:rsidRPr="00CF2F1F" w:rsidRDefault="00CF2F1F" w:rsidP="00D755BF">
            <w:pPr>
              <w:pStyle w:val="Default"/>
              <w:ind w:firstLineChars="400" w:firstLine="880"/>
              <w:rPr>
                <w:rFonts w:asciiTheme="majorHAnsi" w:hAnsiTheme="majorHAnsi"/>
                <w:sz w:val="22"/>
                <w:szCs w:val="22"/>
                <w:lang w:val="es-ES"/>
              </w:rPr>
            </w:pPr>
            <w:r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>La configuración del parámetro es</w:t>
            </w:r>
            <w:r w:rsidR="00D755BF" w:rsidRPr="00CF2F1F">
              <w:rPr>
                <w:rFonts w:asciiTheme="majorHAnsi" w:hAnsiTheme="majorHAnsi" w:cs="Times New Roman"/>
                <w:sz w:val="22"/>
                <w:szCs w:val="22"/>
                <w:lang w:val="es-ES"/>
              </w:rPr>
              <w:t xml:space="preserve"> 1-64.</w:t>
            </w:r>
          </w:p>
          <w:p w:rsidR="00D755BF" w:rsidRPr="000C4800" w:rsidRDefault="00D755BF" w:rsidP="00D755BF">
            <w:pPr>
              <w:pStyle w:val="Default"/>
              <w:ind w:firstLineChars="400" w:firstLine="880"/>
              <w:rPr>
                <w:rFonts w:asciiTheme="majorHAnsi" w:hAnsiTheme="majorHAnsi"/>
                <w:sz w:val="22"/>
                <w:szCs w:val="22"/>
                <w:lang w:val="es-ES"/>
              </w:rPr>
            </w:pPr>
          </w:p>
        </w:tc>
      </w:tr>
      <w:tr w:rsidR="00D755BF" w:rsidTr="009A1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9 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Preset 1 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Channel X, preset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1bit 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W,C </w:t>
            </w:r>
          </w:p>
        </w:tc>
      </w:tr>
      <w:tr w:rsidR="00D755BF" w:rsidRPr="001F6F0D" w:rsidTr="009A1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3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6944B8" w:rsidRDefault="006944B8" w:rsidP="0095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SimSun"/>
                <w:lang w:val="es-ES"/>
              </w:rPr>
            </w:pPr>
            <w:r w:rsidRPr="006944B8">
              <w:rPr>
                <w:rFonts w:asciiTheme="majorHAnsi" w:eastAsia="SimSun" w:hAnsiTheme="majorHAnsi" w:cs="SimSun"/>
                <w:lang w:val="es-ES"/>
              </w:rPr>
              <w:lastRenderedPageBreak/>
              <w:t>Es el objeto de comunicaci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ón de la opción </w:t>
            </w:r>
            <w:proofErr w:type="spellStart"/>
            <w:r w:rsidRPr="006944B8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Pr="006944B8">
              <w:rPr>
                <w:rFonts w:asciiTheme="majorHAnsi" w:eastAsia="SimSun" w:hAnsiTheme="majorHAnsi" w:cs="SimSun"/>
                <w:i/>
                <w:lang w:val="es-ES"/>
              </w:rPr>
              <w:t xml:space="preserve"> 1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y llama al valor predeterminado. Cuando el objeto recibe el valor lógico de </w:t>
            </w:r>
            <w:r w:rsidRPr="006944B8">
              <w:rPr>
                <w:rFonts w:asciiTheme="majorHAnsi" w:eastAsia="SimSun" w:hAnsiTheme="majorHAnsi" w:cs="SimSun"/>
                <w:i/>
                <w:lang w:val="es-ES"/>
              </w:rPr>
              <w:t>0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, 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 xml:space="preserve">el valor </w:t>
            </w:r>
            <w:r w:rsidR="009513E0">
              <w:rPr>
                <w:rFonts w:asciiTheme="majorHAnsi" w:eastAsia="SimSun" w:hAnsiTheme="majorHAnsi" w:cs="SimSun"/>
                <w:lang w:val="es-ES"/>
              </w:rPr>
              <w:t>del brillo</w:t>
            </w:r>
            <w:r w:rsidR="00E81713">
              <w:rPr>
                <w:rFonts w:asciiTheme="majorHAnsi" w:eastAsia="SimSun" w:hAnsiTheme="majorHAnsi" w:cs="SimSun"/>
                <w:lang w:val="es-ES"/>
              </w:rPr>
              <w:t xml:space="preserve"> de la regulación se define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 xml:space="preserve"> con el comando </w:t>
            </w:r>
            <w:proofErr w:type="spellStart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Brightness</w:t>
            </w:r>
            <w:proofErr w:type="spellEnd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=0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>, mientras que si e</w:t>
            </w:r>
            <w:r w:rsidR="00E81713">
              <w:rPr>
                <w:rFonts w:asciiTheme="majorHAnsi" w:eastAsia="SimSun" w:hAnsiTheme="majorHAnsi" w:cs="SimSun"/>
                <w:lang w:val="es-ES"/>
              </w:rPr>
              <w:t>l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 xml:space="preserve"> objeto recibe el valor lógico </w:t>
            </w:r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1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 xml:space="preserve">, el valor </w:t>
            </w:r>
            <w:r w:rsidR="009513E0">
              <w:rPr>
                <w:rFonts w:asciiTheme="majorHAnsi" w:eastAsia="SimSun" w:hAnsiTheme="majorHAnsi" w:cs="SimSun"/>
                <w:lang w:val="es-ES"/>
              </w:rPr>
              <w:t>del brillo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 xml:space="preserve"> de la regulación se define con el comando </w:t>
            </w:r>
            <w:proofErr w:type="spellStart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Brightness</w:t>
            </w:r>
            <w:proofErr w:type="spellEnd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="00311F9A" w:rsidRPr="003A224A">
              <w:rPr>
                <w:rFonts w:asciiTheme="majorHAnsi" w:eastAsia="SimSun" w:hAnsiTheme="majorHAnsi" w:cs="SimSun"/>
                <w:i/>
                <w:lang w:val="es-ES"/>
              </w:rPr>
              <w:t>=1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 xml:space="preserve">. Este objeto se iniciará tras haber activado la función </w:t>
            </w:r>
            <w:proofErr w:type="spellStart"/>
            <w:r w:rsidR="00311F9A" w:rsidRPr="000640EB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="00311F9A" w:rsidRPr="000640EB">
              <w:rPr>
                <w:rFonts w:asciiTheme="majorHAnsi" w:eastAsia="SimSun" w:hAnsiTheme="majorHAnsi" w:cs="SimSun"/>
                <w:i/>
                <w:lang w:val="es-ES"/>
              </w:rPr>
              <w:t xml:space="preserve"> 1</w:t>
            </w:r>
            <w:r w:rsidR="00311F9A">
              <w:rPr>
                <w:rFonts w:asciiTheme="majorHAnsi" w:eastAsia="SimSun" w:hAnsiTheme="majorHAnsi" w:cs="SimSun"/>
                <w:lang w:val="es-ES"/>
              </w:rPr>
              <w:t>.</w:t>
            </w:r>
            <w:r w:rsidR="00E81713">
              <w:rPr>
                <w:rFonts w:asciiTheme="majorHAnsi" w:eastAsia="SimSun" w:hAnsiTheme="majorHAnsi" w:cs="SimSun"/>
                <w:lang w:val="es-ES"/>
              </w:rPr>
              <w:t xml:space="preserve"> </w:t>
            </w:r>
          </w:p>
        </w:tc>
      </w:tr>
      <w:tr w:rsidR="00D755BF" w:rsidRPr="006944B8" w:rsidTr="00674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6944B8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>10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6944B8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Set </w:t>
            </w:r>
            <w:proofErr w:type="spellStart"/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>preset</w:t>
            </w:r>
            <w:proofErr w:type="spellEnd"/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 1 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6944B8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proofErr w:type="spellStart"/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>Channel</w:t>
            </w:r>
            <w:proofErr w:type="spellEnd"/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 X, </w:t>
            </w:r>
            <w:proofErr w:type="spellStart"/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>preset</w:t>
            </w:r>
            <w:proofErr w:type="spellEnd"/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6944B8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1bit 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6944B8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r w:rsidRPr="006944B8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W,C </w:t>
            </w:r>
          </w:p>
        </w:tc>
      </w:tr>
      <w:tr w:rsidR="00D755BF" w:rsidRPr="001F6F0D" w:rsidTr="00674F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1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BD0B8E" w:rsidRDefault="00BD0B8E" w:rsidP="00120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SimSun"/>
                <w:lang w:val="es-ES"/>
              </w:rPr>
            </w:pPr>
            <w:r w:rsidRPr="00BD0B8E">
              <w:rPr>
                <w:rFonts w:asciiTheme="majorHAnsi" w:eastAsia="SimSun" w:hAnsiTheme="majorHAnsi" w:cs="SimSun"/>
                <w:lang w:val="es-ES"/>
              </w:rPr>
              <w:t xml:space="preserve">Este objeto se utiliza para modificar el valor </w:t>
            </w:r>
            <w:r w:rsidR="001200B6">
              <w:rPr>
                <w:rFonts w:asciiTheme="majorHAnsi" w:eastAsia="SimSun" w:hAnsiTheme="majorHAnsi" w:cs="SimSun"/>
                <w:lang w:val="es-ES"/>
              </w:rPr>
              <w:t>del brillo</w:t>
            </w:r>
            <w:r w:rsidRPr="00BD0B8E">
              <w:rPr>
                <w:rFonts w:asciiTheme="majorHAnsi" w:eastAsia="SimSun" w:hAnsiTheme="majorHAnsi" w:cs="SimSun"/>
                <w:lang w:val="es-ES"/>
              </w:rPr>
              <w:t xml:space="preserve"> determinado por la funci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ón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1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. Éste iniciará el parámetro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1 can be set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via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the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bus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con la opción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Enable</w:t>
            </w:r>
            <w:proofErr w:type="spellEnd"/>
            <w:r>
              <w:rPr>
                <w:rFonts w:asciiTheme="majorHAnsi" w:eastAsia="SimSun" w:hAnsiTheme="majorHAnsi" w:cs="SimSun"/>
                <w:lang w:val="es-ES"/>
              </w:rPr>
              <w:t xml:space="preserve">. A través de este objeto se puede guardar el estado actual </w:t>
            </w:r>
            <w:r w:rsidR="001200B6">
              <w:rPr>
                <w:rFonts w:asciiTheme="majorHAnsi" w:eastAsia="SimSun" w:hAnsiTheme="majorHAnsi" w:cs="SimSun"/>
                <w:lang w:val="es-ES"/>
              </w:rPr>
              <w:t>del brillo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como un nuevo valor predeterminado. Se guardará el valor </w:t>
            </w:r>
            <w:r w:rsidR="001200B6">
              <w:rPr>
                <w:rFonts w:asciiTheme="majorHAnsi" w:eastAsia="SimSun" w:hAnsiTheme="majorHAnsi" w:cs="SimSun"/>
                <w:lang w:val="es-ES"/>
              </w:rPr>
              <w:t xml:space="preserve">actual 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de </w:t>
            </w:r>
            <w:r w:rsidR="001200B6">
              <w:rPr>
                <w:rFonts w:asciiTheme="majorHAnsi" w:eastAsia="SimSun" w:hAnsiTheme="majorHAnsi" w:cs="SimSun"/>
                <w:lang w:val="es-ES"/>
              </w:rPr>
              <w:t>brillo</w:t>
            </w:r>
            <w:r w:rsidR="00F31DDF">
              <w:rPr>
                <w:rFonts w:asciiTheme="majorHAnsi" w:eastAsia="SimSun" w:hAnsiTheme="majorHAnsi" w:cs="SimSun"/>
                <w:lang w:val="es-ES"/>
              </w:rPr>
              <w:t xml:space="preserve">, tanto con el comando </w:t>
            </w:r>
            <w:proofErr w:type="spellStart"/>
            <w:r w:rsidR="001200B6">
              <w:rPr>
                <w:rFonts w:asciiTheme="majorHAnsi" w:eastAsia="SimSun" w:hAnsiTheme="majorHAnsi" w:cs="SimSun"/>
                <w:i/>
                <w:lang w:val="es-ES"/>
              </w:rPr>
              <w:t>B</w:t>
            </w:r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rightness</w:t>
            </w:r>
            <w:proofErr w:type="spellEnd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=0</w:t>
            </w:r>
            <w:r w:rsidR="00F31DDF">
              <w:rPr>
                <w:rFonts w:asciiTheme="majorHAnsi" w:eastAsia="SimSun" w:hAnsiTheme="majorHAnsi" w:cs="SimSun"/>
                <w:lang w:val="es-ES"/>
              </w:rPr>
              <w:t xml:space="preserve"> con el valor </w:t>
            </w:r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0</w:t>
            </w:r>
            <w:r w:rsidR="00F31DDF">
              <w:rPr>
                <w:rFonts w:asciiTheme="majorHAnsi" w:eastAsia="SimSun" w:hAnsiTheme="majorHAnsi" w:cs="SimSun"/>
                <w:lang w:val="es-ES"/>
              </w:rPr>
              <w:t xml:space="preserve">, como con el comando </w:t>
            </w:r>
            <w:proofErr w:type="spellStart"/>
            <w:r w:rsidR="001200B6">
              <w:rPr>
                <w:rFonts w:asciiTheme="majorHAnsi" w:eastAsia="SimSun" w:hAnsiTheme="majorHAnsi" w:cs="SimSun"/>
                <w:i/>
                <w:lang w:val="es-ES"/>
              </w:rPr>
              <w:t>B</w:t>
            </w:r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rightness</w:t>
            </w:r>
            <w:proofErr w:type="spellEnd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=</w:t>
            </w:r>
            <w:r w:rsidR="00F31DDF">
              <w:rPr>
                <w:rFonts w:asciiTheme="majorHAnsi" w:eastAsia="SimSun" w:hAnsiTheme="majorHAnsi" w:cs="SimSun"/>
                <w:i/>
                <w:lang w:val="es-ES"/>
              </w:rPr>
              <w:t xml:space="preserve">1 </w:t>
            </w:r>
            <w:r w:rsidR="00F31DDF">
              <w:rPr>
                <w:rFonts w:asciiTheme="majorHAnsi" w:eastAsia="SimSun" w:hAnsiTheme="majorHAnsi" w:cs="SimSun"/>
                <w:lang w:val="es-ES"/>
              </w:rPr>
              <w:t xml:space="preserve">con </w:t>
            </w:r>
            <w:r w:rsidR="00F31DDF" w:rsidRPr="00F31DDF">
              <w:rPr>
                <w:rFonts w:asciiTheme="majorHAnsi" w:eastAsia="SimSun" w:hAnsiTheme="majorHAnsi" w:cs="SimSun"/>
                <w:i/>
                <w:lang w:val="es-ES"/>
              </w:rPr>
              <w:t>1</w:t>
            </w:r>
            <w:r w:rsidR="00F31DDF">
              <w:rPr>
                <w:rFonts w:asciiTheme="majorHAnsi" w:eastAsia="SimSun" w:hAnsiTheme="majorHAnsi" w:cs="SimSun"/>
                <w:lang w:val="es-ES"/>
              </w:rPr>
              <w:t xml:space="preserve">. </w:t>
            </w:r>
          </w:p>
        </w:tc>
      </w:tr>
      <w:tr w:rsidR="00D755BF" w:rsidRPr="00F31DDF" w:rsidTr="00A909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  <w:lang w:val="es-ES"/>
              </w:rPr>
            </w:pPr>
            <w:r w:rsidRPr="00BD0B8E">
              <w:rPr>
                <w:rFonts w:asciiTheme="majorHAnsi" w:eastAsia="SimSun" w:hAnsiTheme="majorHAnsi" w:cs="Times New Roman"/>
                <w:b/>
                <w:bCs/>
                <w:lang w:val="es-ES"/>
              </w:rPr>
              <w:t>11</w:t>
            </w:r>
          </w:p>
          <w:p w:rsidR="00BD226B" w:rsidRPr="00BD0B8E" w:rsidRDefault="00BD226B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BD0B8E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proofErr w:type="spellStart"/>
            <w:r w:rsidRPr="00BD0B8E">
              <w:rPr>
                <w:rFonts w:asciiTheme="majorHAnsi" w:eastAsia="SimSun" w:hAnsiTheme="majorHAnsi" w:cs="Times New Roman"/>
                <w:b/>
                <w:bCs/>
                <w:lang w:val="es-ES"/>
              </w:rPr>
              <w:t>Preset</w:t>
            </w:r>
            <w:proofErr w:type="spellEnd"/>
            <w:r w:rsidRPr="00BD0B8E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 2 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F31DD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proofErr w:type="spellStart"/>
            <w:r w:rsidRPr="00BD0B8E">
              <w:rPr>
                <w:rFonts w:asciiTheme="majorHAnsi" w:eastAsia="SimSun" w:hAnsiTheme="majorHAnsi" w:cs="Times New Roman"/>
                <w:b/>
                <w:bCs/>
                <w:lang w:val="es-ES"/>
              </w:rPr>
              <w:t>Channel</w:t>
            </w:r>
            <w:proofErr w:type="spellEnd"/>
            <w:r w:rsidRPr="00BD0B8E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 X, </w:t>
            </w:r>
            <w:proofErr w:type="spellStart"/>
            <w:r w:rsidRPr="00F31DDF">
              <w:rPr>
                <w:rFonts w:asciiTheme="majorHAnsi" w:eastAsia="SimSun" w:hAnsiTheme="majorHAnsi" w:cs="Times New Roman"/>
                <w:b/>
                <w:bCs/>
                <w:lang w:val="es-ES"/>
              </w:rPr>
              <w:t>preset</w:t>
            </w:r>
            <w:proofErr w:type="spellEnd"/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31DD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r w:rsidRPr="00F31DDF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1bit 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31DD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lang w:val="es-ES"/>
              </w:rPr>
            </w:pPr>
            <w:r w:rsidRPr="00F31DDF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W,C </w:t>
            </w:r>
          </w:p>
        </w:tc>
      </w:tr>
      <w:tr w:rsidR="00D755BF" w:rsidRPr="001F6F0D" w:rsidTr="00BD22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6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601BBB" w:rsidRDefault="00601BBB" w:rsidP="009A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SimSun"/>
                <w:lang w:val="es-ES"/>
              </w:rPr>
            </w:pPr>
            <w:r w:rsidRPr="006944B8">
              <w:rPr>
                <w:rFonts w:asciiTheme="majorHAnsi" w:eastAsia="SimSun" w:hAnsiTheme="majorHAnsi" w:cs="SimSun"/>
                <w:lang w:val="es-ES"/>
              </w:rPr>
              <w:t>Es el objeto de comunicaci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ón de la opción </w:t>
            </w:r>
            <w:proofErr w:type="spellStart"/>
            <w:r w:rsidRPr="006944B8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Pr="006944B8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r>
              <w:rPr>
                <w:rFonts w:asciiTheme="majorHAnsi" w:eastAsia="SimSun" w:hAnsiTheme="majorHAnsi" w:cs="SimSun"/>
                <w:i/>
                <w:lang w:val="es-ES"/>
              </w:rPr>
              <w:t xml:space="preserve">2 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y llama al valor predeterminado. Cuando el objeto recibe el valor lógico de </w:t>
            </w:r>
            <w:r w:rsidRPr="006944B8">
              <w:rPr>
                <w:rFonts w:asciiTheme="majorHAnsi" w:eastAsia="SimSun" w:hAnsiTheme="majorHAnsi" w:cs="SimSun"/>
                <w:i/>
                <w:lang w:val="es-ES"/>
              </w:rPr>
              <w:t>0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, el valor </w:t>
            </w:r>
            <w:r w:rsidR="009A45DE">
              <w:rPr>
                <w:rFonts w:asciiTheme="majorHAnsi" w:eastAsia="SimSun" w:hAnsiTheme="majorHAnsi" w:cs="SimSun"/>
                <w:lang w:val="es-ES"/>
              </w:rPr>
              <w:t>del brillo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de la regulación se define con el comando </w:t>
            </w:r>
            <w:proofErr w:type="spellStart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Brightness</w:t>
            </w:r>
            <w:proofErr w:type="spellEnd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=0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, mientras que si el objeto recibe el valor lógico </w:t>
            </w:r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1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, el valor </w:t>
            </w:r>
            <w:r w:rsidR="009A45DE">
              <w:rPr>
                <w:rFonts w:asciiTheme="majorHAnsi" w:eastAsia="SimSun" w:hAnsiTheme="majorHAnsi" w:cs="SimSun"/>
                <w:lang w:val="es-ES"/>
              </w:rPr>
              <w:t>del brillo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de la regulación se define con el comando </w:t>
            </w:r>
            <w:proofErr w:type="spellStart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Brightness</w:t>
            </w:r>
            <w:proofErr w:type="spellEnd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Pr="003A224A">
              <w:rPr>
                <w:rFonts w:asciiTheme="majorHAnsi" w:eastAsia="SimSun" w:hAnsiTheme="majorHAnsi" w:cs="SimSun"/>
                <w:i/>
                <w:lang w:val="es-ES"/>
              </w:rPr>
              <w:t>=1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. Este objeto se iniciará tras haber activado la función </w:t>
            </w:r>
            <w:proofErr w:type="spellStart"/>
            <w:r w:rsidRPr="000640EB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Pr="000640EB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r w:rsidR="00BD226B">
              <w:rPr>
                <w:rFonts w:asciiTheme="majorHAnsi" w:eastAsia="SimSun" w:hAnsiTheme="majorHAnsi" w:cs="SimSun"/>
                <w:i/>
                <w:lang w:val="es-ES"/>
              </w:rPr>
              <w:t>2</w:t>
            </w:r>
            <w:r>
              <w:rPr>
                <w:rFonts w:asciiTheme="majorHAnsi" w:eastAsia="SimSun" w:hAnsiTheme="majorHAnsi" w:cs="SimSun"/>
                <w:lang w:val="es-ES"/>
              </w:rPr>
              <w:t>.</w:t>
            </w:r>
          </w:p>
        </w:tc>
      </w:tr>
      <w:tr w:rsidR="00D755BF" w:rsidTr="00E11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12 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Set preset 2 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Channel X, preset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1bit 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 xml:space="preserve">W,C </w:t>
            </w:r>
          </w:p>
        </w:tc>
      </w:tr>
      <w:tr w:rsidR="00D755BF" w:rsidRPr="001F6F0D" w:rsidTr="00E11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4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E11B3A" w:rsidRDefault="00E11B3A" w:rsidP="009A4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SimSun"/>
                <w:lang w:val="es-ES"/>
              </w:rPr>
            </w:pPr>
            <w:r w:rsidRPr="00BD0B8E">
              <w:rPr>
                <w:rFonts w:asciiTheme="majorHAnsi" w:eastAsia="SimSun" w:hAnsiTheme="majorHAnsi" w:cs="SimSun"/>
                <w:lang w:val="es-ES"/>
              </w:rPr>
              <w:t xml:space="preserve">Este objeto se utiliza para modificar el valor </w:t>
            </w:r>
            <w:r w:rsidR="009A45DE">
              <w:rPr>
                <w:rFonts w:asciiTheme="majorHAnsi" w:eastAsia="SimSun" w:hAnsiTheme="majorHAnsi" w:cs="SimSun"/>
                <w:lang w:val="es-ES"/>
              </w:rPr>
              <w:t>del brillo</w:t>
            </w:r>
            <w:r w:rsidRPr="00BD0B8E">
              <w:rPr>
                <w:rFonts w:asciiTheme="majorHAnsi" w:eastAsia="SimSun" w:hAnsiTheme="majorHAnsi" w:cs="SimSun"/>
                <w:lang w:val="es-ES"/>
              </w:rPr>
              <w:t xml:space="preserve"> determinado por la funci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ón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r>
              <w:rPr>
                <w:rFonts w:asciiTheme="majorHAnsi" w:eastAsia="SimSun" w:hAnsiTheme="majorHAnsi" w:cs="SimSun"/>
                <w:i/>
                <w:lang w:val="es-ES"/>
              </w:rPr>
              <w:t>2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. Éste iniciará el parámetro </w:t>
            </w:r>
            <w:proofErr w:type="spellStart"/>
            <w:r>
              <w:rPr>
                <w:rFonts w:asciiTheme="majorHAnsi" w:eastAsia="SimSun" w:hAnsiTheme="majorHAnsi" w:cs="SimSun"/>
                <w:i/>
                <w:lang w:val="es-ES"/>
              </w:rPr>
              <w:t>Preset</w:t>
            </w:r>
            <w:proofErr w:type="spellEnd"/>
            <w:r>
              <w:rPr>
                <w:rFonts w:asciiTheme="majorHAnsi" w:eastAsia="SimSun" w:hAnsiTheme="majorHAnsi" w:cs="SimSun"/>
                <w:i/>
                <w:lang w:val="es-ES"/>
              </w:rPr>
              <w:t xml:space="preserve"> 2</w:t>
            </w:r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can be set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via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the</w:t>
            </w:r>
            <w:proofErr w:type="spellEnd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 xml:space="preserve"> bus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con la opción </w:t>
            </w:r>
            <w:proofErr w:type="spellStart"/>
            <w:r w:rsidRPr="005D5606">
              <w:rPr>
                <w:rFonts w:asciiTheme="majorHAnsi" w:eastAsia="SimSun" w:hAnsiTheme="majorHAnsi" w:cs="SimSun"/>
                <w:i/>
                <w:lang w:val="es-ES"/>
              </w:rPr>
              <w:t>Enable</w:t>
            </w:r>
            <w:proofErr w:type="spellEnd"/>
            <w:r>
              <w:rPr>
                <w:rFonts w:asciiTheme="majorHAnsi" w:eastAsia="SimSun" w:hAnsiTheme="majorHAnsi" w:cs="SimSun"/>
                <w:lang w:val="es-ES"/>
              </w:rPr>
              <w:t xml:space="preserve">. A través de este objeto se puede guardar el estado actual </w:t>
            </w:r>
            <w:r w:rsidR="009A45DE">
              <w:rPr>
                <w:rFonts w:asciiTheme="majorHAnsi" w:eastAsia="SimSun" w:hAnsiTheme="majorHAnsi" w:cs="SimSun"/>
                <w:lang w:val="es-ES"/>
              </w:rPr>
              <w:t>del brillo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como un nuevo valor predeterminado. Se guardará el valor </w:t>
            </w:r>
            <w:r w:rsidR="009A45DE">
              <w:rPr>
                <w:rFonts w:asciiTheme="majorHAnsi" w:eastAsia="SimSun" w:hAnsiTheme="majorHAnsi" w:cs="SimSun"/>
                <w:lang w:val="es-ES"/>
              </w:rPr>
              <w:t>actual del brillo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, tanto con el comando </w:t>
            </w:r>
            <w:proofErr w:type="spellStart"/>
            <w:r w:rsidR="009A45DE">
              <w:rPr>
                <w:rFonts w:asciiTheme="majorHAnsi" w:eastAsia="SimSun" w:hAnsiTheme="majorHAnsi" w:cs="SimSun"/>
                <w:i/>
                <w:lang w:val="es-ES"/>
              </w:rPr>
              <w:t>B</w:t>
            </w:r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rightness</w:t>
            </w:r>
            <w:proofErr w:type="spellEnd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=0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con el valor </w:t>
            </w:r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0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, como con el comando </w:t>
            </w:r>
            <w:proofErr w:type="spellStart"/>
            <w:r w:rsidR="009A45DE">
              <w:rPr>
                <w:rFonts w:asciiTheme="majorHAnsi" w:eastAsia="SimSun" w:hAnsiTheme="majorHAnsi" w:cs="SimSun"/>
                <w:i/>
                <w:lang w:val="es-ES"/>
              </w:rPr>
              <w:t>B</w:t>
            </w:r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rightness</w:t>
            </w:r>
            <w:proofErr w:type="spellEnd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</w:t>
            </w:r>
            <w:proofErr w:type="spellStart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value</w:t>
            </w:r>
            <w:proofErr w:type="spellEnd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 xml:space="preserve"> at </w:t>
            </w:r>
            <w:proofErr w:type="spellStart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obj</w:t>
            </w:r>
            <w:proofErr w:type="spellEnd"/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=</w:t>
            </w:r>
            <w:r>
              <w:rPr>
                <w:rFonts w:asciiTheme="majorHAnsi" w:eastAsia="SimSun" w:hAnsiTheme="majorHAnsi" w:cs="SimSun"/>
                <w:i/>
                <w:lang w:val="es-ES"/>
              </w:rPr>
              <w:t xml:space="preserve">1 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con </w:t>
            </w:r>
            <w:r w:rsidRPr="00F31DDF">
              <w:rPr>
                <w:rFonts w:asciiTheme="majorHAnsi" w:eastAsia="SimSun" w:hAnsiTheme="majorHAnsi" w:cs="SimSun"/>
                <w:i/>
                <w:lang w:val="es-ES"/>
              </w:rPr>
              <w:t>1</w:t>
            </w:r>
            <w:r>
              <w:rPr>
                <w:rFonts w:asciiTheme="majorHAnsi" w:eastAsia="SimSun" w:hAnsiTheme="majorHAnsi" w:cs="SimSun"/>
                <w:lang w:val="es-ES"/>
              </w:rPr>
              <w:t>.</w:t>
            </w:r>
          </w:p>
        </w:tc>
      </w:tr>
      <w:tr w:rsidR="00D755BF" w:rsidTr="00FB5F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13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Current report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Channel X, current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2byte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C, R,T</w:t>
            </w:r>
          </w:p>
        </w:tc>
      </w:tr>
      <w:tr w:rsidR="00D755BF" w:rsidRPr="001F6F0D" w:rsidTr="00FB5F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B5F6C" w:rsidRDefault="00FB5F6C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SimSun"/>
                <w:lang w:val="es-ES"/>
              </w:rPr>
            </w:pPr>
            <w:r w:rsidRPr="00FB5F6C">
              <w:rPr>
                <w:rFonts w:asciiTheme="majorHAnsi" w:eastAsia="SimSun" w:hAnsiTheme="majorHAnsi" w:cs="SimSun"/>
                <w:lang w:val="es-ES"/>
              </w:rPr>
              <w:t>Este objeto se utiliza para informar sobre el valor actual de la corriente de un canal.</w:t>
            </w:r>
            <w:r w:rsidR="00D0454F">
              <w:rPr>
                <w:rFonts w:asciiTheme="majorHAnsi" w:eastAsia="SimSun" w:hAnsiTheme="majorHAnsi" w:cs="SimSun"/>
                <w:lang w:val="es-ES"/>
              </w:rPr>
              <w:t xml:space="preserve"> Los datos del informe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son de tipo KNX de 2 </w:t>
            </w:r>
            <w:r w:rsidRPr="00FB5F6C">
              <w:rPr>
                <w:rFonts w:asciiTheme="majorHAnsi" w:eastAsia="SimSun" w:hAnsiTheme="majorHAnsi" w:cs="SimSun"/>
                <w:i/>
                <w:lang w:val="es-ES"/>
              </w:rPr>
              <w:t>bytes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flotantes cuya unidad de medida es </w:t>
            </w:r>
            <w:proofErr w:type="spellStart"/>
            <w:r>
              <w:rPr>
                <w:rFonts w:asciiTheme="majorHAnsi" w:eastAsia="SimSun" w:hAnsiTheme="majorHAnsi" w:cs="SimSun"/>
                <w:lang w:val="es-ES"/>
              </w:rPr>
              <w:t>mA.</w:t>
            </w:r>
            <w:proofErr w:type="spellEnd"/>
            <w:r w:rsidR="00D755BF" w:rsidRPr="00FB5F6C">
              <w:rPr>
                <w:rFonts w:asciiTheme="majorHAnsi" w:eastAsia="SimSun" w:hAnsiTheme="majorHAnsi" w:cs="SimSun"/>
                <w:lang w:val="es-ES"/>
              </w:rPr>
              <w:t xml:space="preserve"> </w:t>
            </w:r>
          </w:p>
        </w:tc>
      </w:tr>
      <w:tr w:rsidR="00D755BF" w:rsidTr="00B967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B5F6C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  <w:lang w:val="es-ES"/>
              </w:rPr>
            </w:pPr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14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B5F6C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  <w:lang w:val="es-ES"/>
              </w:rPr>
            </w:pPr>
            <w:proofErr w:type="spellStart"/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Power</w:t>
            </w:r>
            <w:proofErr w:type="spellEnd"/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 </w:t>
            </w:r>
            <w:proofErr w:type="spellStart"/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report</w:t>
            </w:r>
            <w:proofErr w:type="spellEnd"/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B5F6C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  <w:lang w:val="es-ES"/>
              </w:rPr>
            </w:pPr>
            <w:proofErr w:type="spellStart"/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Channel</w:t>
            </w:r>
            <w:proofErr w:type="spellEnd"/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 xml:space="preserve"> X, </w:t>
            </w:r>
            <w:proofErr w:type="spellStart"/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power</w:t>
            </w:r>
            <w:proofErr w:type="spellEnd"/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FB5F6C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  <w:lang w:val="es-ES"/>
              </w:rPr>
            </w:pPr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2byte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FB5F6C">
              <w:rPr>
                <w:rFonts w:asciiTheme="majorHAnsi" w:eastAsia="SimSun" w:hAnsiTheme="majorHAnsi" w:cs="Times New Roman"/>
                <w:b/>
                <w:bCs/>
                <w:lang w:val="es-ES"/>
              </w:rPr>
              <w:t>C</w:t>
            </w:r>
            <w:r w:rsidRPr="00D755BF">
              <w:rPr>
                <w:rFonts w:asciiTheme="majorHAnsi" w:eastAsia="SimSun" w:hAnsiTheme="majorHAnsi" w:cs="Times New Roman"/>
                <w:b/>
                <w:bCs/>
              </w:rPr>
              <w:t>, R,T</w:t>
            </w:r>
          </w:p>
        </w:tc>
      </w:tr>
      <w:tr w:rsidR="00D755BF" w:rsidRPr="001F6F0D" w:rsidTr="00B967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B967A2" w:rsidRDefault="00B967A2" w:rsidP="003D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SimSun"/>
                <w:lang w:val="es-ES"/>
              </w:rPr>
            </w:pPr>
            <w:r w:rsidRPr="00FB5F6C">
              <w:rPr>
                <w:rFonts w:asciiTheme="majorHAnsi" w:eastAsia="SimSun" w:hAnsiTheme="majorHAnsi" w:cs="SimSun"/>
                <w:lang w:val="es-ES"/>
              </w:rPr>
              <w:t xml:space="preserve">Este objeto se utiliza para informar sobre el valor actual de la </w:t>
            </w:r>
            <w:r w:rsidR="003D0932">
              <w:rPr>
                <w:rFonts w:asciiTheme="majorHAnsi" w:eastAsia="SimSun" w:hAnsiTheme="majorHAnsi" w:cs="SimSun"/>
                <w:lang w:val="es-ES"/>
              </w:rPr>
              <w:t>potencia</w:t>
            </w:r>
            <w:r w:rsidRPr="00FB5F6C">
              <w:rPr>
                <w:rFonts w:asciiTheme="majorHAnsi" w:eastAsia="SimSun" w:hAnsiTheme="majorHAnsi" w:cs="SimSun"/>
                <w:lang w:val="es-ES"/>
              </w:rPr>
              <w:t xml:space="preserve"> de un canal.</w:t>
            </w:r>
            <w:r w:rsidR="00B11995">
              <w:rPr>
                <w:rFonts w:asciiTheme="majorHAnsi" w:eastAsia="SimSun" w:hAnsiTheme="majorHAnsi" w:cs="SimSun"/>
                <w:lang w:val="es-ES"/>
              </w:rPr>
              <w:t xml:space="preserve"> Los datos del informe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son de tipo KNX de 2 </w:t>
            </w:r>
            <w:r w:rsidRPr="00FB5F6C">
              <w:rPr>
                <w:rFonts w:asciiTheme="majorHAnsi" w:eastAsia="SimSun" w:hAnsiTheme="majorHAnsi" w:cs="SimSun"/>
                <w:i/>
                <w:lang w:val="es-ES"/>
              </w:rPr>
              <w:t>bytes</w:t>
            </w:r>
            <w:r>
              <w:rPr>
                <w:rFonts w:asciiTheme="majorHAnsi" w:eastAsia="SimSun" w:hAnsiTheme="majorHAnsi" w:cs="SimSun"/>
                <w:lang w:val="es-ES"/>
              </w:rPr>
              <w:t xml:space="preserve"> flotantes cuya unidad de medida es W.</w:t>
            </w:r>
          </w:p>
        </w:tc>
      </w:tr>
      <w:tr w:rsidR="00D755BF" w:rsidTr="003611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15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Delay on/off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Channel X, timer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1bit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D755BF" w:rsidRDefault="00D755BF" w:rsidP="005B3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/>
                <w:bCs/>
              </w:rPr>
            </w:pPr>
            <w:r w:rsidRPr="00D755BF">
              <w:rPr>
                <w:rFonts w:asciiTheme="majorHAnsi" w:eastAsia="SimSun" w:hAnsiTheme="majorHAnsi" w:cs="Times New Roman"/>
                <w:b/>
                <w:bCs/>
              </w:rPr>
              <w:t>C, T</w:t>
            </w:r>
          </w:p>
        </w:tc>
      </w:tr>
      <w:tr w:rsidR="00D755BF" w:rsidRPr="001F6F0D" w:rsidTr="003611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9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BF" w:rsidRPr="00BE606C" w:rsidRDefault="00BE606C" w:rsidP="00010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SimSun" w:hAnsiTheme="majorHAnsi" w:cs="Times New Roman"/>
                <w:bCs/>
                <w:lang w:val="es-ES"/>
              </w:rPr>
            </w:pPr>
            <w:r w:rsidRPr="00BE606C">
              <w:rPr>
                <w:rFonts w:asciiTheme="majorHAnsi" w:eastAsia="SimSun" w:hAnsiTheme="majorHAnsi" w:cs="Times New Roman"/>
                <w:bCs/>
                <w:lang w:val="es-ES"/>
              </w:rPr>
              <w:t>Este objeto se utiliza para transferir la funci</w:t>
            </w:r>
            <w:r>
              <w:rPr>
                <w:rFonts w:asciiTheme="majorHAnsi" w:eastAsia="SimSun" w:hAnsiTheme="majorHAnsi" w:cs="Times New Roman"/>
                <w:bCs/>
                <w:lang w:val="es-ES"/>
              </w:rPr>
              <w:t xml:space="preserve">ón de retardo. </w:t>
            </w:r>
            <w:r w:rsidR="00E875F0">
              <w:rPr>
                <w:rFonts w:asciiTheme="majorHAnsi" w:eastAsia="SimSun" w:hAnsiTheme="majorHAnsi" w:cs="Times New Roman"/>
                <w:bCs/>
                <w:lang w:val="es-ES"/>
              </w:rPr>
              <w:t xml:space="preserve">El retardo en el encendido se da con la recepción de </w:t>
            </w:r>
            <w:r w:rsidR="00E875F0" w:rsidRPr="000109DF">
              <w:rPr>
                <w:rFonts w:asciiTheme="majorHAnsi" w:eastAsia="SimSun" w:hAnsiTheme="majorHAnsi" w:cs="Times New Roman"/>
                <w:bCs/>
                <w:i/>
                <w:lang w:val="es-ES"/>
              </w:rPr>
              <w:t>1</w:t>
            </w:r>
            <w:r w:rsidR="00E875F0">
              <w:rPr>
                <w:rFonts w:asciiTheme="majorHAnsi" w:eastAsia="SimSun" w:hAnsiTheme="majorHAnsi" w:cs="Times New Roman"/>
                <w:bCs/>
                <w:lang w:val="es-ES"/>
              </w:rPr>
              <w:t xml:space="preserve">, mientras que la del apagado con </w:t>
            </w:r>
            <w:r w:rsidR="000109DF">
              <w:rPr>
                <w:rFonts w:asciiTheme="majorHAnsi" w:eastAsia="SimSun" w:hAnsiTheme="majorHAnsi" w:cs="Times New Roman"/>
                <w:bCs/>
                <w:lang w:val="es-ES"/>
              </w:rPr>
              <w:t xml:space="preserve">el valor </w:t>
            </w:r>
            <w:r w:rsidR="00E875F0" w:rsidRPr="000109DF">
              <w:rPr>
                <w:rFonts w:asciiTheme="majorHAnsi" w:eastAsia="SimSun" w:hAnsiTheme="majorHAnsi" w:cs="Times New Roman"/>
                <w:bCs/>
                <w:i/>
                <w:lang w:val="es-ES"/>
              </w:rPr>
              <w:t>0</w:t>
            </w:r>
            <w:r w:rsidR="00E875F0">
              <w:rPr>
                <w:rFonts w:asciiTheme="majorHAnsi" w:eastAsia="SimSun" w:hAnsiTheme="majorHAnsi" w:cs="Times New Roman"/>
                <w:bCs/>
                <w:lang w:val="es-ES"/>
              </w:rPr>
              <w:t xml:space="preserve">. El tiempo de retardo se establece mediante el parámetro. </w:t>
            </w:r>
            <w:r w:rsidR="000109DF">
              <w:rPr>
                <w:rFonts w:asciiTheme="majorHAnsi" w:eastAsia="SimSun" w:hAnsiTheme="majorHAnsi" w:cs="Times New Roman"/>
                <w:bCs/>
                <w:lang w:val="es-ES"/>
              </w:rPr>
              <w:t xml:space="preserve">La función de retardo finaliza </w:t>
            </w:r>
            <w:r w:rsidR="00E875F0">
              <w:rPr>
                <w:rFonts w:asciiTheme="majorHAnsi" w:eastAsia="SimSun" w:hAnsiTheme="majorHAnsi" w:cs="Times New Roman"/>
                <w:bCs/>
                <w:lang w:val="es-ES"/>
              </w:rPr>
              <w:t xml:space="preserve">con la recepción de cualquier cambio en el </w:t>
            </w:r>
            <w:r w:rsidR="000619CB">
              <w:rPr>
                <w:rFonts w:asciiTheme="majorHAnsi" w:eastAsia="SimSun" w:hAnsiTheme="majorHAnsi" w:cs="Times New Roman"/>
                <w:bCs/>
                <w:lang w:val="es-ES"/>
              </w:rPr>
              <w:t xml:space="preserve">comando de estado del </w:t>
            </w:r>
            <w:r w:rsidR="002D38E3">
              <w:rPr>
                <w:rFonts w:asciiTheme="majorHAnsi" w:eastAsia="SimSun" w:hAnsiTheme="majorHAnsi" w:cs="Times New Roman"/>
                <w:bCs/>
                <w:lang w:val="es-ES"/>
              </w:rPr>
              <w:t>actuador-</w:t>
            </w:r>
            <w:r w:rsidR="000619CB">
              <w:rPr>
                <w:rFonts w:asciiTheme="majorHAnsi" w:eastAsia="SimSun" w:hAnsiTheme="majorHAnsi" w:cs="Times New Roman"/>
                <w:bCs/>
                <w:lang w:val="es-ES"/>
              </w:rPr>
              <w:t>regulador, como encendido/apagado, regulación, escena, ciclo de color, secuencias, etc.</w:t>
            </w:r>
            <w:r w:rsidR="00D755BF" w:rsidRPr="00BE606C">
              <w:rPr>
                <w:rFonts w:asciiTheme="majorHAnsi" w:eastAsia="SimSun" w:hAnsiTheme="majorHAnsi" w:cs="Times New Roman"/>
                <w:bCs/>
                <w:lang w:val="es-ES"/>
              </w:rPr>
              <w:br/>
            </w:r>
          </w:p>
        </w:tc>
      </w:tr>
    </w:tbl>
    <w:p w:rsidR="00D755BF" w:rsidRDefault="00D755BF" w:rsidP="00D755BF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6.2. Objeto de comunicación general para cada canal</w:t>
      </w:r>
    </w:p>
    <w:p w:rsidR="00D755BF" w:rsidRPr="00DC72BB" w:rsidRDefault="00D755BF" w:rsidP="00D755BF">
      <w:pPr>
        <w:jc w:val="both"/>
        <w:rPr>
          <w:rFonts w:asciiTheme="majorHAnsi" w:hAnsiTheme="majorHAnsi"/>
          <w:b/>
          <w:lang w:val="es-ES"/>
        </w:rPr>
      </w:pPr>
      <w:r w:rsidRPr="00DC72BB">
        <w:rPr>
          <w:rFonts w:asciiTheme="majorHAnsi" w:hAnsiTheme="majorHAnsi"/>
          <w:b/>
          <w:lang w:val="es-ES"/>
        </w:rPr>
        <w:t>6.3. Grupo de objetos de comunicación</w:t>
      </w:r>
    </w:p>
    <w:p w:rsidR="003C358A" w:rsidRDefault="003C358A" w:rsidP="00D755BF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2E3D3CDF" wp14:editId="63B645D0">
            <wp:extent cx="5400040" cy="671195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BF" w:rsidRDefault="00D755BF" w:rsidP="00D755BF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6.3. Grupo de objetos de comunicación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9"/>
        <w:gridCol w:w="1949"/>
        <w:gridCol w:w="1949"/>
        <w:gridCol w:w="1949"/>
        <w:gridCol w:w="2061"/>
      </w:tblGrid>
      <w:tr w:rsidR="00D755BF" w:rsidTr="00C74191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2D38E3" w:rsidRDefault="0048199B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2D38E3">
              <w:rPr>
                <w:rFonts w:asciiTheme="majorHAnsi" w:hAnsiTheme="majorHAnsi"/>
                <w:sz w:val="22"/>
                <w:szCs w:val="22"/>
                <w:lang w:val="es-ES"/>
              </w:rPr>
              <w:lastRenderedPageBreak/>
              <w:t>Número</w:t>
            </w:r>
            <w:r w:rsidR="00D755BF" w:rsidRPr="002D38E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2D38E3" w:rsidRDefault="00D755BF" w:rsidP="0048199B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2D38E3">
              <w:rPr>
                <w:rFonts w:asciiTheme="majorHAnsi" w:hAnsiTheme="majorHAnsi"/>
                <w:sz w:val="22"/>
                <w:szCs w:val="22"/>
                <w:lang w:val="es-ES"/>
              </w:rPr>
              <w:t>Func</w:t>
            </w:r>
            <w:r w:rsidR="0048199B" w:rsidRPr="002D38E3">
              <w:rPr>
                <w:rFonts w:asciiTheme="majorHAnsi" w:hAnsiTheme="majorHAnsi"/>
                <w:sz w:val="22"/>
                <w:szCs w:val="22"/>
                <w:lang w:val="es-ES"/>
              </w:rPr>
              <w:t>ión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2D38E3" w:rsidRDefault="0048199B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2D38E3">
              <w:rPr>
                <w:rFonts w:asciiTheme="majorHAnsi" w:hAnsiTheme="majorHAnsi"/>
                <w:sz w:val="22"/>
                <w:szCs w:val="22"/>
                <w:lang w:val="es-ES"/>
              </w:rPr>
              <w:t>Nombre del objeto</w:t>
            </w:r>
            <w:r w:rsidR="00D755BF" w:rsidRPr="002D38E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2D38E3" w:rsidRDefault="00D755BF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2D38E3">
              <w:rPr>
                <w:rFonts w:asciiTheme="majorHAnsi" w:hAnsiTheme="majorHAnsi"/>
                <w:sz w:val="22"/>
                <w:szCs w:val="22"/>
                <w:lang w:val="es-ES"/>
              </w:rPr>
              <w:t>Dat</w:t>
            </w:r>
            <w:r w:rsidR="0048199B" w:rsidRPr="002D38E3">
              <w:rPr>
                <w:rFonts w:asciiTheme="majorHAnsi" w:hAnsiTheme="majorHAnsi"/>
                <w:sz w:val="22"/>
                <w:szCs w:val="22"/>
                <w:lang w:val="es-ES"/>
              </w:rPr>
              <w:t>os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2D38E3" w:rsidRDefault="0048199B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2D38E3">
              <w:rPr>
                <w:rFonts w:asciiTheme="majorHAnsi" w:hAnsiTheme="majorHAnsi"/>
                <w:sz w:val="22"/>
                <w:szCs w:val="22"/>
                <w:lang w:val="es-ES"/>
              </w:rPr>
              <w:t>Banderas</w:t>
            </w:r>
          </w:p>
        </w:tc>
      </w:tr>
      <w:tr w:rsidR="00D755BF" w:rsidTr="00C74191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/>
                <w:b/>
                <w:sz w:val="22"/>
                <w:szCs w:val="22"/>
              </w:rPr>
            </w:pPr>
            <w:r w:rsidRPr="00D755BF">
              <w:rPr>
                <w:rFonts w:asciiTheme="majorHAnsi" w:hAnsiTheme="majorHAnsi"/>
                <w:b/>
                <w:sz w:val="22"/>
                <w:szCs w:val="22"/>
              </w:rPr>
              <w:t>56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Switching ON/OFF RGB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Group, switching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1bit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W,C </w:t>
            </w:r>
          </w:p>
        </w:tc>
      </w:tr>
      <w:tr w:rsidR="00D755BF" w:rsidRPr="001F6F0D" w:rsidTr="001153D2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D755BF" w:rsidRPr="001153D2" w:rsidRDefault="001153D2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1153D2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Este objeto se utiliza para el encendido/apagado de los 3 canales RGB al mismo tiempo. 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Se encenderán con la recepción de </w:t>
            </w:r>
            <w:r w:rsidRPr="001153D2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1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y se apagarán con la recepción de </w:t>
            </w:r>
            <w:r w:rsidRPr="001153D2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0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>.</w:t>
            </w:r>
          </w:p>
        </w:tc>
      </w:tr>
      <w:tr w:rsidR="00D755BF" w:rsidTr="000C62DB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1153D2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1153D2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57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1153D2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1153D2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Switch</w:t>
            </w:r>
            <w:proofErr w:type="spellEnd"/>
            <w:r w:rsidRPr="001153D2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status of RGB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proofErr w:type="spellStart"/>
            <w:r w:rsidRPr="001153D2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Group</w:t>
            </w:r>
            <w:proofErr w:type="spellEnd"/>
            <w:r w:rsidRPr="001153D2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1153D2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switchin</w:t>
            </w:r>
            <w:proofErr w:type="spellEnd"/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g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1bit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C,R, T </w:t>
            </w:r>
          </w:p>
        </w:tc>
      </w:tr>
      <w:tr w:rsidR="00D755BF" w:rsidRPr="001F6F0D" w:rsidTr="000C62DB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D755BF" w:rsidRPr="000C62DB" w:rsidRDefault="000C62DB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0C62DB">
              <w:rPr>
                <w:rFonts w:asciiTheme="majorHAnsi" w:hAnsiTheme="majorHAnsi"/>
                <w:sz w:val="22"/>
                <w:szCs w:val="22"/>
                <w:lang w:val="es-ES"/>
              </w:rPr>
              <w:t>Este objeto se utiliza para informar al bus del estado actual de los canales RGB.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El estado será 0 cuando los 3 canales RGB estén encendidos, de otra forma será 1.</w:t>
            </w:r>
            <w:r w:rsidR="00D755BF" w:rsidRPr="000C62DB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</w:tc>
      </w:tr>
      <w:tr w:rsidR="00D755BF" w:rsidTr="00A11506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A11506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58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A11506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Relative</w:t>
            </w:r>
            <w:proofErr w:type="spellEnd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dimming</w:t>
            </w:r>
            <w:proofErr w:type="spellEnd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，</w:t>
            </w:r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RGB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A11506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Group</w:t>
            </w:r>
            <w:proofErr w:type="spellEnd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dimming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A11506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4bit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A11506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C</w:t>
            </w:r>
            <w:r w:rsidRPr="00A11506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,W </w:t>
            </w:r>
          </w:p>
        </w:tc>
      </w:tr>
      <w:tr w:rsidR="00D755BF" w:rsidRPr="001F6F0D" w:rsidTr="000943FC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D755BF" w:rsidRPr="004B22F8" w:rsidRDefault="001F4BA1" w:rsidP="002D38E3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4B22F8">
              <w:rPr>
                <w:rFonts w:asciiTheme="majorHAnsi" w:hAnsiTheme="majorHAnsi"/>
                <w:sz w:val="22"/>
                <w:szCs w:val="22"/>
                <w:lang w:val="es-ES"/>
              </w:rPr>
              <w:t>Este objeto se utiliza para controlar la regulación</w:t>
            </w:r>
            <w:r w:rsidR="004B22F8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relativa de los 3 canales RGB y </w:t>
            </w:r>
            <w:r w:rsidRPr="004B22F8">
              <w:rPr>
                <w:rFonts w:asciiTheme="majorHAnsi" w:hAnsiTheme="majorHAnsi"/>
                <w:sz w:val="22"/>
                <w:szCs w:val="22"/>
                <w:lang w:val="es-ES"/>
              </w:rPr>
              <w:t>mantiene el color actual sin cambios</w:t>
            </w:r>
            <w:r w:rsidR="004B22F8" w:rsidRPr="004B22F8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. Cada canal se ajusta según la relación del índice de </w:t>
            </w:r>
            <w:r w:rsidR="002D38E3">
              <w:rPr>
                <w:rFonts w:asciiTheme="majorHAnsi" w:hAnsiTheme="majorHAnsi"/>
                <w:sz w:val="22"/>
                <w:szCs w:val="22"/>
                <w:lang w:val="es-ES"/>
              </w:rPr>
              <w:t>brillo</w:t>
            </w:r>
            <w:r w:rsidR="004B22F8" w:rsidRPr="004B22F8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. Si </w:t>
            </w:r>
            <w:r w:rsidR="002D38E3">
              <w:rPr>
                <w:rFonts w:asciiTheme="majorHAnsi" w:hAnsiTheme="majorHAnsi"/>
                <w:sz w:val="22"/>
                <w:szCs w:val="22"/>
                <w:lang w:val="es-ES"/>
              </w:rPr>
              <w:t>el brillo</w:t>
            </w:r>
            <w:r w:rsidR="004B22F8" w:rsidRPr="004B22F8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actual del canal RGB es 200, 150 </w:t>
            </w:r>
            <w:r w:rsidR="004B22F8">
              <w:rPr>
                <w:rFonts w:asciiTheme="majorHAnsi" w:hAnsiTheme="majorHAnsi"/>
                <w:sz w:val="22"/>
                <w:szCs w:val="22"/>
                <w:lang w:val="es-ES"/>
              </w:rPr>
              <w:t>o</w:t>
            </w:r>
            <w:r w:rsidR="004B22F8" w:rsidRPr="004B22F8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100, </w:t>
            </w:r>
            <w:r w:rsidR="004B22F8">
              <w:rPr>
                <w:rFonts w:asciiTheme="majorHAnsi" w:hAnsiTheme="majorHAnsi"/>
                <w:sz w:val="22"/>
                <w:szCs w:val="22"/>
                <w:lang w:val="es-ES"/>
              </w:rPr>
              <w:t>cuando reciba una regulación menor al 25%</w:t>
            </w:r>
            <w:r w:rsidR="000943FC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, el índice del valor </w:t>
            </w:r>
            <w:r w:rsidR="002D38E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del brillo </w:t>
            </w:r>
            <w:r w:rsidR="000943FC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de los canales RGB disminuirá a </w:t>
            </w:r>
            <w:r w:rsidR="002D38E3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64, 48 y 32 por separado. Si </w:t>
            </w:r>
            <w:r w:rsidR="000943FC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el índice del valor </w:t>
            </w:r>
            <w:r w:rsidR="002D38E3">
              <w:rPr>
                <w:rFonts w:asciiTheme="majorHAnsi" w:hAnsiTheme="majorHAnsi"/>
                <w:sz w:val="22"/>
                <w:szCs w:val="22"/>
                <w:lang w:val="es-ES"/>
              </w:rPr>
              <w:t>del brillo</w:t>
            </w:r>
            <w:r w:rsidR="000943FC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es 136, 102 o 68, el color no cambiará mucho después del ajuste.</w:t>
            </w:r>
          </w:p>
        </w:tc>
      </w:tr>
      <w:tr w:rsidR="00D755BF" w:rsidRPr="004B22F8" w:rsidTr="00A11506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4B22F8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4B22F8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4B22F8" w:rsidRDefault="00D755BF" w:rsidP="005B3B1A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4B22F8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Absolute dimming RGB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4B22F8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4B22F8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Group, dimming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4B22F8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4B22F8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3byte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4B22F8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4B22F8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C,R,T </w:t>
            </w:r>
          </w:p>
        </w:tc>
      </w:tr>
      <w:tr w:rsidR="00D755BF" w:rsidRPr="001F6F0D" w:rsidTr="00F10518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D755BF" w:rsidRPr="00F10518" w:rsidRDefault="00F10518" w:rsidP="004C4CAC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F10518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Este objeto se utiliza para controlar 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el valor </w:t>
            </w:r>
            <w:r w:rsidR="004C4CAC">
              <w:rPr>
                <w:rFonts w:asciiTheme="majorHAnsi" w:hAnsiTheme="majorHAnsi"/>
                <w:sz w:val="22"/>
                <w:szCs w:val="22"/>
                <w:lang w:val="es-ES"/>
              </w:rPr>
              <w:t>del brillo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de los 3 canales RGB a la vez.</w:t>
            </w:r>
          </w:p>
        </w:tc>
      </w:tr>
      <w:tr w:rsidR="00D755BF" w:rsidTr="00A11506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Brightness status RGB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Group, dimming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3byte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D755BF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D755BF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W,C </w:t>
            </w:r>
          </w:p>
        </w:tc>
      </w:tr>
      <w:tr w:rsidR="00D755BF" w:rsidRPr="001F6F0D" w:rsidTr="00372225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D755BF" w:rsidRPr="00372225" w:rsidRDefault="00372225" w:rsidP="0034698C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37222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Este objeto se utiliza para informar 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al bus </w:t>
            </w:r>
            <w:r w:rsidRPr="0037222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sobre </w:t>
            </w:r>
            <w:r w:rsidR="004C4CAC">
              <w:rPr>
                <w:rFonts w:asciiTheme="majorHAnsi" w:hAnsiTheme="majorHAnsi"/>
                <w:sz w:val="22"/>
                <w:szCs w:val="22"/>
                <w:lang w:val="es-ES"/>
              </w:rPr>
              <w:t>el brillo</w:t>
            </w:r>
            <w:r w:rsidRPr="00372225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de salida de los 3 canales RGB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>, independiente</w:t>
            </w:r>
            <w:r w:rsidR="004C4CAC">
              <w:rPr>
                <w:rFonts w:asciiTheme="majorHAnsi" w:hAnsiTheme="majorHAnsi"/>
                <w:sz w:val="22"/>
                <w:szCs w:val="22"/>
                <w:lang w:val="es-ES"/>
              </w:rPr>
              <w:t>mente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de la razón por la cual se haya modificado </w:t>
            </w:r>
            <w:r w:rsidR="004C4CAC">
              <w:rPr>
                <w:rFonts w:asciiTheme="majorHAnsi" w:hAnsiTheme="majorHAnsi"/>
                <w:sz w:val="22"/>
                <w:szCs w:val="22"/>
                <w:lang w:val="es-ES"/>
              </w:rPr>
              <w:t>dicho valor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. </w:t>
            </w:r>
          </w:p>
        </w:tc>
      </w:tr>
      <w:tr w:rsidR="00D755BF" w:rsidRPr="00372225" w:rsidTr="00A11506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D755BF" w:rsidRPr="00372225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61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372225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Scene</w:t>
            </w:r>
            <w:proofErr w:type="spellEnd"/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 no.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372225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proofErr w:type="spellStart"/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Group</w:t>
            </w:r>
            <w:proofErr w:type="spellEnd"/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scene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D755BF" w:rsidRPr="00372225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>1byte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D755BF" w:rsidRPr="00372225" w:rsidRDefault="00D755BF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  <w:lang w:val="es-ES"/>
              </w:rPr>
            </w:pPr>
            <w:r w:rsidRPr="00372225">
              <w:rPr>
                <w:rFonts w:asciiTheme="majorHAnsi" w:hAnsiTheme="majorHAnsi" w:cs="Times New Roman"/>
                <w:b/>
                <w:bCs/>
                <w:sz w:val="22"/>
                <w:szCs w:val="22"/>
                <w:lang w:val="es-ES"/>
              </w:rPr>
              <w:t xml:space="preserve">C,W </w:t>
            </w:r>
          </w:p>
        </w:tc>
      </w:tr>
      <w:tr w:rsidR="00D755BF" w:rsidRPr="005D2016" w:rsidTr="00AB6279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5D2016" w:rsidRPr="00CF2F1F" w:rsidRDefault="005D2016" w:rsidP="005D2016">
            <w:pPr>
              <w:adjustRightInd w:val="0"/>
              <w:snapToGrid w:val="0"/>
              <w:spacing w:line="360" w:lineRule="auto"/>
              <w:ind w:firstLine="42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Este objeto se utiliza para enviar un comando de 8 bits para transferir o guardar la escena </w:t>
            </w:r>
            <w:r w:rsidR="001C181E">
              <w:rPr>
                <w:rFonts w:asciiTheme="majorHAnsi" w:hAnsiTheme="majorHAnsi" w:cs="Times New Roman"/>
                <w:lang w:val="es-ES"/>
              </w:rPr>
              <w:t xml:space="preserve">y sirve para transferir el valor de la escena de los 4 canales RGBW.  </w:t>
            </w:r>
            <w:r w:rsidRPr="00CF2F1F">
              <w:rPr>
                <w:rFonts w:asciiTheme="majorHAnsi" w:hAnsiTheme="majorHAnsi" w:cs="Times New Roman"/>
                <w:lang w:val="es-ES"/>
              </w:rPr>
              <w:t xml:space="preserve">El significado de los 8 bits es </w:t>
            </w:r>
            <w:r w:rsidR="001C181E">
              <w:rPr>
                <w:rFonts w:asciiTheme="majorHAnsi" w:hAnsiTheme="majorHAnsi" w:cs="Times New Roman"/>
                <w:lang w:val="es-ES"/>
              </w:rPr>
              <w:t>el siguiente</w:t>
            </w:r>
            <w:r w:rsidRPr="00CF2F1F">
              <w:rPr>
                <w:rFonts w:asciiTheme="majorHAnsi" w:hAnsiTheme="majorHAnsi" w:cs="Times New Roman"/>
                <w:lang w:val="es-ES"/>
              </w:rPr>
              <w:t>:</w:t>
            </w:r>
          </w:p>
          <w:p w:rsidR="005D2016" w:rsidRPr="00CF2F1F" w:rsidRDefault="005D2016" w:rsidP="005D2016">
            <w:pPr>
              <w:adjustRightInd w:val="0"/>
              <w:snapToGrid w:val="0"/>
              <w:spacing w:line="360" w:lineRule="auto"/>
              <w:ind w:firstLine="42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>Configuración de un comando de 8 bits (código binario) como: FXNNNNNN</w:t>
            </w:r>
            <w:bookmarkStart w:id="0" w:name="_GoBack"/>
            <w:bookmarkEnd w:id="0"/>
          </w:p>
          <w:p w:rsidR="005D2016" w:rsidRPr="00CF2F1F" w:rsidRDefault="005D2016" w:rsidP="005D2016">
            <w:pPr>
              <w:adjustRightInd w:val="0"/>
              <w:snapToGrid w:val="0"/>
              <w:spacing w:line="360" w:lineRule="auto"/>
              <w:ind w:firstLine="36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                             F: </w:t>
            </w:r>
            <w:r w:rsidRPr="00CF2F1F">
              <w:rPr>
                <w:rFonts w:asciiTheme="majorHAnsi" w:hAnsiTheme="majorHAnsi" w:cs="Times New Roman"/>
                <w:i/>
                <w:lang w:val="es-ES"/>
              </w:rPr>
              <w:t>0</w:t>
            </w:r>
            <w:r>
              <w:rPr>
                <w:rFonts w:asciiTheme="majorHAnsi" w:hAnsiTheme="majorHAnsi" w:cs="Times New Roman"/>
                <w:lang w:val="es-ES"/>
              </w:rPr>
              <w:t xml:space="preserve"> transfiere la escena</w:t>
            </w:r>
            <w:r w:rsidRPr="00CF2F1F">
              <w:rPr>
                <w:rFonts w:asciiTheme="majorHAnsi" w:hAnsiTheme="majorHAnsi" w:cs="Times New Roman"/>
                <w:lang w:val="es-ES"/>
              </w:rPr>
              <w:t xml:space="preserve">; F: </w:t>
            </w:r>
            <w:r w:rsidRPr="00CF2F1F">
              <w:rPr>
                <w:rFonts w:asciiTheme="majorHAnsi" w:hAnsiTheme="majorHAnsi" w:cs="Times New Roman"/>
                <w:i/>
                <w:lang w:val="es-ES"/>
              </w:rPr>
              <w:t>1</w:t>
            </w:r>
            <w:r>
              <w:rPr>
                <w:rFonts w:asciiTheme="majorHAnsi" w:hAnsiTheme="majorHAnsi" w:cs="Times New Roman"/>
                <w:lang w:val="es-ES"/>
              </w:rPr>
              <w:t xml:space="preserve"> guarda la escena</w:t>
            </w:r>
          </w:p>
          <w:p w:rsidR="005D2016" w:rsidRPr="00CF2F1F" w:rsidRDefault="005D2016" w:rsidP="005D2016">
            <w:pPr>
              <w:adjustRightInd w:val="0"/>
              <w:snapToGrid w:val="0"/>
              <w:spacing w:line="360" w:lineRule="auto"/>
              <w:ind w:firstLine="36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                             X</w:t>
            </w:r>
            <w:r>
              <w:rPr>
                <w:rFonts w:asciiTheme="majorHAnsi" w:hAnsiTheme="majorHAnsi" w:cs="Times New Roman"/>
                <w:lang w:val="es-ES"/>
              </w:rPr>
              <w:t xml:space="preserve">: </w:t>
            </w:r>
            <w:r w:rsidRPr="00CF2F1F">
              <w:rPr>
                <w:rFonts w:asciiTheme="majorHAnsi" w:hAnsiTheme="majorHAnsi" w:cs="Times New Roman"/>
                <w:lang w:val="es-ES"/>
              </w:rPr>
              <w:t>En desuso, no afecta a los resultados</w:t>
            </w:r>
          </w:p>
          <w:p w:rsidR="00D755BF" w:rsidRPr="001C181E" w:rsidRDefault="005D2016" w:rsidP="001C181E">
            <w:pPr>
              <w:adjustRightInd w:val="0"/>
              <w:snapToGrid w:val="0"/>
              <w:spacing w:line="360" w:lineRule="auto"/>
              <w:ind w:firstLine="360"/>
              <w:rPr>
                <w:rFonts w:asciiTheme="majorHAnsi" w:hAnsiTheme="majorHAnsi" w:cs="Times New Roman"/>
                <w:lang w:val="es-ES"/>
              </w:rPr>
            </w:pPr>
            <w:r w:rsidRPr="00CF2F1F">
              <w:rPr>
                <w:rFonts w:asciiTheme="majorHAnsi" w:hAnsiTheme="majorHAnsi" w:cs="Times New Roman"/>
                <w:lang w:val="es-ES"/>
              </w:rPr>
              <w:t xml:space="preserve">                             NNNNNN</w:t>
            </w:r>
            <w:r>
              <w:rPr>
                <w:rFonts w:asciiTheme="majorHAnsi" w:hAnsiTheme="majorHAnsi" w:cs="Times New Roman"/>
                <w:lang w:val="es-ES"/>
              </w:rPr>
              <w:t>: Número de escena</w:t>
            </w:r>
            <w:r w:rsidR="001C181E">
              <w:rPr>
                <w:rFonts w:asciiTheme="majorHAnsi" w:hAnsiTheme="majorHAnsi" w:cs="Times New Roman"/>
                <w:lang w:val="es-ES"/>
              </w:rPr>
              <w:t xml:space="preserve"> (0…59)</w:t>
            </w:r>
          </w:p>
          <w:p w:rsidR="00D755BF" w:rsidRPr="005D2016" w:rsidRDefault="00D755BF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</w:p>
        </w:tc>
      </w:tr>
    </w:tbl>
    <w:p w:rsidR="008B7F6A" w:rsidRDefault="008B7F6A" w:rsidP="008B7F6A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6.3. Grupo de objetos de comunicación</w:t>
      </w:r>
    </w:p>
    <w:p w:rsidR="008B7F6A" w:rsidRPr="008B7F6A" w:rsidRDefault="008B7F6A" w:rsidP="00D755BF">
      <w:pPr>
        <w:jc w:val="both"/>
        <w:rPr>
          <w:rFonts w:asciiTheme="majorHAnsi" w:hAnsiTheme="majorHAnsi"/>
          <w:b/>
          <w:lang w:val="es-ES"/>
        </w:rPr>
      </w:pPr>
      <w:r w:rsidRPr="008B7F6A">
        <w:rPr>
          <w:rFonts w:asciiTheme="majorHAnsi" w:hAnsiTheme="majorHAnsi"/>
          <w:b/>
          <w:lang w:val="es-ES"/>
        </w:rPr>
        <w:t>6.4. Objeto de comunicación del ciclo de color</w:t>
      </w:r>
    </w:p>
    <w:p w:rsidR="008B7F6A" w:rsidRDefault="00A05B7C" w:rsidP="00D755BF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2E3C959F" wp14:editId="2583F5DF">
            <wp:extent cx="5400040" cy="96520"/>
            <wp:effectExtent l="0" t="0" r="0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F6A" w:rsidRDefault="00A05B7C" w:rsidP="00D755BF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5CAAA250" wp14:editId="67D368FF">
            <wp:extent cx="5400040" cy="243205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F6A" w:rsidRDefault="008B7F6A" w:rsidP="00D755BF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6.4. Objeto de comunicación del ciclo de color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9"/>
        <w:gridCol w:w="1949"/>
        <w:gridCol w:w="1949"/>
        <w:gridCol w:w="1949"/>
        <w:gridCol w:w="2061"/>
      </w:tblGrid>
      <w:tr w:rsidR="008B7F6A" w:rsidTr="006C49A6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8B7F6A" w:rsidRPr="00B35CA2" w:rsidRDefault="006C49A6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B35CA2">
              <w:rPr>
                <w:rFonts w:asciiTheme="majorHAnsi" w:hAnsiTheme="majorHAnsi"/>
                <w:sz w:val="22"/>
                <w:szCs w:val="22"/>
                <w:lang w:val="es-ES"/>
              </w:rPr>
              <w:t>Número</w:t>
            </w:r>
            <w:r w:rsidR="008B7F6A" w:rsidRPr="00B35CA2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B35CA2" w:rsidRDefault="008B7F6A" w:rsidP="006C49A6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B35CA2">
              <w:rPr>
                <w:rFonts w:asciiTheme="majorHAnsi" w:hAnsiTheme="majorHAnsi"/>
                <w:sz w:val="22"/>
                <w:szCs w:val="22"/>
                <w:lang w:val="es-ES"/>
              </w:rPr>
              <w:t>Func</w:t>
            </w:r>
            <w:r w:rsidR="006C49A6" w:rsidRPr="00B35CA2">
              <w:rPr>
                <w:rFonts w:asciiTheme="majorHAnsi" w:hAnsiTheme="majorHAnsi"/>
                <w:sz w:val="22"/>
                <w:szCs w:val="22"/>
                <w:lang w:val="es-ES"/>
              </w:rPr>
              <w:t>ión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B35CA2" w:rsidRDefault="006C49A6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B35CA2">
              <w:rPr>
                <w:rFonts w:asciiTheme="majorHAnsi" w:hAnsiTheme="majorHAnsi"/>
                <w:sz w:val="22"/>
                <w:szCs w:val="22"/>
                <w:lang w:val="es-ES"/>
              </w:rPr>
              <w:t>Nombre del objeto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B35CA2" w:rsidRDefault="006C49A6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B35CA2">
              <w:rPr>
                <w:rFonts w:asciiTheme="majorHAnsi" w:hAnsiTheme="majorHAnsi"/>
                <w:sz w:val="22"/>
                <w:szCs w:val="22"/>
                <w:lang w:val="es-ES"/>
              </w:rPr>
              <w:t>Datos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8B7F6A" w:rsidRPr="00B35CA2" w:rsidRDefault="006C49A6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B35CA2">
              <w:rPr>
                <w:rFonts w:asciiTheme="majorHAnsi" w:hAnsiTheme="majorHAnsi"/>
                <w:sz w:val="22"/>
                <w:szCs w:val="22"/>
                <w:lang w:val="es-ES"/>
              </w:rPr>
              <w:t>Banderas</w:t>
            </w:r>
          </w:p>
        </w:tc>
      </w:tr>
      <w:tr w:rsidR="008B7F6A" w:rsidTr="006C49A6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/>
                <w:b/>
                <w:sz w:val="22"/>
                <w:szCs w:val="22"/>
              </w:rPr>
            </w:pPr>
            <w:r w:rsidRPr="008B7F6A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55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Cycle speed control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Color cycle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2byte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W,C </w:t>
            </w:r>
          </w:p>
        </w:tc>
      </w:tr>
      <w:tr w:rsidR="008B7F6A" w:rsidRPr="001F6F0D" w:rsidTr="006C49A6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8B7F6A" w:rsidRPr="006C49A6" w:rsidRDefault="006C49A6" w:rsidP="006C49A6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6C49A6">
              <w:rPr>
                <w:rFonts w:asciiTheme="majorHAnsi" w:hAnsiTheme="majorHAnsi"/>
                <w:sz w:val="22"/>
                <w:szCs w:val="22"/>
                <w:lang w:val="es-ES"/>
              </w:rPr>
              <w:t>Este objeto se utiliza para establecer la duración total del ciclo de color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, que multiplicará por 2 el valor de entrada. </w:t>
            </w:r>
            <w:r w:rsidRPr="00EC7E0E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Aparece cuando se elige la opción bus del parámetro </w:t>
            </w:r>
            <w:r w:rsidRPr="007A45A0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 xml:space="preserve">Color </w:t>
            </w:r>
            <w:proofErr w:type="spellStart"/>
            <w:r w:rsidRPr="007A45A0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Cycle</w:t>
            </w:r>
            <w:proofErr w:type="spellEnd"/>
            <w:r w:rsidRPr="007A45A0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45A0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Length</w:t>
            </w:r>
            <w:proofErr w:type="spellEnd"/>
            <w:r w:rsidRPr="007A45A0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45A0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via</w:t>
            </w:r>
            <w:proofErr w:type="spellEnd"/>
            <w:r w:rsidRPr="00EC7E0E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. </w:t>
            </w:r>
            <w:r w:rsidRPr="006C49A6">
              <w:rPr>
                <w:rFonts w:asciiTheme="majorHAnsi" w:hAnsiTheme="majorHAnsi"/>
                <w:sz w:val="22"/>
                <w:szCs w:val="22"/>
                <w:lang w:val="es-ES"/>
              </w:rPr>
              <w:t>Cuando la duración del cómputo es menor de 30 s, entonces la funci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>ón del ciclo de color se establece en 30 s.</w:t>
            </w:r>
          </w:p>
        </w:tc>
      </w:tr>
      <w:tr w:rsidR="008B7F6A" w:rsidTr="00C76D61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Start/Stop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Color cycle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1bit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W,C</w:t>
            </w:r>
          </w:p>
        </w:tc>
      </w:tr>
      <w:tr w:rsidR="008B7F6A" w:rsidRPr="001F6F0D" w:rsidTr="004F541A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8B7F6A" w:rsidRPr="00C76D61" w:rsidRDefault="00C76D61" w:rsidP="005B3B1A">
            <w:pPr>
              <w:pStyle w:val="Default"/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</w:pPr>
            <w:r w:rsidRPr="00C76D61"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 xml:space="preserve">Este objeto se utiliza para iniciar o detener el ciclo de color. El ciclo se iniciará con 1 y se detendrá con 0. </w:t>
            </w:r>
            <w:r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 xml:space="preserve">El </w:t>
            </w:r>
            <w:r w:rsidR="007A45A0"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>actuador-</w:t>
            </w:r>
            <w:r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>regulador finalizará la función de ciclo de color automáticamente una vez haya recibido cualquier cambio en el comando de estado de la salida, como encendido/apagado, regulación, escena, retardo, secuencias, etc.</w:t>
            </w:r>
          </w:p>
        </w:tc>
      </w:tr>
      <w:tr w:rsidR="008B7F6A" w:rsidTr="00F1529E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Pause/</w:t>
            </w:r>
            <w:proofErr w:type="spellStart"/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Repause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Color cycle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1bit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W,C</w:t>
            </w:r>
          </w:p>
        </w:tc>
      </w:tr>
      <w:tr w:rsidR="008B7F6A" w:rsidRPr="001F6F0D" w:rsidTr="00F1529E">
        <w:trPr>
          <w:trHeight w:val="461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:rsidR="008B7F6A" w:rsidRPr="00F1529E" w:rsidRDefault="00F1529E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F1529E">
              <w:rPr>
                <w:rFonts w:asciiTheme="majorHAnsi" w:hAnsiTheme="majorHAnsi"/>
                <w:sz w:val="22"/>
                <w:szCs w:val="22"/>
                <w:lang w:val="es-ES"/>
              </w:rPr>
              <w:t>Este objeto se utiliza para detener o reiniciar la función de ciclo de color.</w:t>
            </w:r>
            <w:r w:rsidR="007A45A0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La pausa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se realiza con el valor </w:t>
            </w:r>
            <w:r w:rsidRPr="00F1529E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1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y el reinicio del estado con </w:t>
            </w:r>
            <w:r w:rsidRPr="00F1529E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0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>.</w:t>
            </w:r>
            <w:r w:rsidR="008B7F6A" w:rsidRPr="00F1529E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</w:p>
        </w:tc>
      </w:tr>
    </w:tbl>
    <w:p w:rsidR="008B7F6A" w:rsidRDefault="008B7F6A" w:rsidP="00D755BF">
      <w:pPr>
        <w:jc w:val="both"/>
        <w:rPr>
          <w:rFonts w:asciiTheme="majorHAnsi" w:hAnsiTheme="majorHAnsi"/>
          <w:lang w:val="es-ES"/>
        </w:rPr>
      </w:pPr>
      <w:r w:rsidRPr="008B7F6A">
        <w:rPr>
          <w:rFonts w:asciiTheme="majorHAnsi" w:hAnsiTheme="majorHAnsi"/>
          <w:lang w:val="es-ES"/>
        </w:rPr>
        <w:t xml:space="preserve">Gráfico 6.4. </w:t>
      </w:r>
      <w:r>
        <w:rPr>
          <w:rFonts w:asciiTheme="majorHAnsi" w:hAnsiTheme="majorHAnsi"/>
          <w:lang w:val="es-ES"/>
        </w:rPr>
        <w:t>Objeto de comunicación del ciclo de color</w:t>
      </w:r>
    </w:p>
    <w:p w:rsidR="008B7F6A" w:rsidRPr="008B7F6A" w:rsidRDefault="008B7F6A" w:rsidP="00D755BF">
      <w:pPr>
        <w:jc w:val="both"/>
        <w:rPr>
          <w:rFonts w:asciiTheme="majorHAnsi" w:hAnsiTheme="majorHAnsi"/>
          <w:b/>
          <w:lang w:val="es-ES"/>
        </w:rPr>
      </w:pPr>
      <w:r w:rsidRPr="008B7F6A">
        <w:rPr>
          <w:rFonts w:asciiTheme="majorHAnsi" w:hAnsiTheme="majorHAnsi"/>
          <w:b/>
          <w:lang w:val="es-ES"/>
        </w:rPr>
        <w:t>6.5. Objeto de comunicación de secuencia</w:t>
      </w:r>
    </w:p>
    <w:p w:rsidR="008B7F6A" w:rsidRDefault="00A05B7C" w:rsidP="00D755BF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156320C0" wp14:editId="50B7608C">
            <wp:extent cx="5400040" cy="101600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F6A" w:rsidRDefault="00A05B7C" w:rsidP="00D755BF">
      <w:pPr>
        <w:jc w:val="both"/>
        <w:rPr>
          <w:rFonts w:asciiTheme="majorHAnsi" w:hAnsiTheme="majorHAnsi"/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013517E5" wp14:editId="4BAB92FB">
            <wp:extent cx="5400040" cy="120015"/>
            <wp:effectExtent l="0" t="0" r="0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F6A" w:rsidRDefault="008B7F6A" w:rsidP="00D755BF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6.5. Objeto de comunicación de secuencia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9"/>
        <w:gridCol w:w="22"/>
        <w:gridCol w:w="1927"/>
        <w:gridCol w:w="44"/>
        <w:gridCol w:w="1905"/>
        <w:gridCol w:w="67"/>
        <w:gridCol w:w="1882"/>
        <w:gridCol w:w="89"/>
        <w:gridCol w:w="1972"/>
      </w:tblGrid>
      <w:tr w:rsidR="008B7F6A" w:rsidTr="00A05CFC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8B7F6A" w:rsidRPr="007A45A0" w:rsidRDefault="00A05CFC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A45A0">
              <w:rPr>
                <w:rFonts w:asciiTheme="majorHAnsi" w:hAnsiTheme="majorHAnsi"/>
                <w:sz w:val="22"/>
                <w:szCs w:val="22"/>
                <w:lang w:val="es-ES"/>
              </w:rPr>
              <w:t>Número</w:t>
            </w:r>
            <w:r w:rsidR="008B7F6A" w:rsidRPr="007A45A0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 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B7F6A" w:rsidRPr="007A45A0" w:rsidRDefault="008B7F6A" w:rsidP="00A05CFC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A45A0">
              <w:rPr>
                <w:rFonts w:asciiTheme="majorHAnsi" w:hAnsiTheme="majorHAnsi"/>
                <w:sz w:val="22"/>
                <w:szCs w:val="22"/>
                <w:lang w:val="es-ES"/>
              </w:rPr>
              <w:t>Func</w:t>
            </w:r>
            <w:r w:rsidR="00A05CFC" w:rsidRPr="007A45A0">
              <w:rPr>
                <w:rFonts w:asciiTheme="majorHAnsi" w:hAnsiTheme="majorHAnsi"/>
                <w:sz w:val="22"/>
                <w:szCs w:val="22"/>
                <w:lang w:val="es-ES"/>
              </w:rPr>
              <w:t>ión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B7F6A" w:rsidRPr="007A45A0" w:rsidRDefault="00A05CFC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A45A0">
              <w:rPr>
                <w:rFonts w:asciiTheme="majorHAnsi" w:hAnsiTheme="majorHAnsi"/>
                <w:sz w:val="22"/>
                <w:szCs w:val="22"/>
                <w:lang w:val="es-ES"/>
              </w:rPr>
              <w:t>Nombre del objeto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B7F6A" w:rsidRPr="007A45A0" w:rsidRDefault="00A05CFC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A45A0">
              <w:rPr>
                <w:rFonts w:asciiTheme="majorHAnsi" w:hAnsiTheme="majorHAnsi"/>
                <w:sz w:val="22"/>
                <w:szCs w:val="22"/>
                <w:lang w:val="es-ES"/>
              </w:rPr>
              <w:t>Datos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8B7F6A" w:rsidRPr="007A45A0" w:rsidRDefault="00A05CFC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7A45A0">
              <w:rPr>
                <w:rFonts w:asciiTheme="majorHAnsi" w:hAnsiTheme="majorHAnsi"/>
                <w:sz w:val="22"/>
                <w:szCs w:val="22"/>
                <w:lang w:val="es-ES"/>
              </w:rPr>
              <w:t>Banderas</w:t>
            </w:r>
          </w:p>
        </w:tc>
      </w:tr>
      <w:tr w:rsidR="008B7F6A" w:rsidTr="00A05CFC">
        <w:trPr>
          <w:trHeight w:val="461"/>
          <w:jc w:val="center"/>
        </w:trPr>
        <w:tc>
          <w:tcPr>
            <w:tcW w:w="1949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/>
                <w:b/>
                <w:sz w:val="22"/>
                <w:szCs w:val="22"/>
              </w:rPr>
            </w:pPr>
            <w:r w:rsidRPr="008B7F6A">
              <w:rPr>
                <w:rFonts w:asciiTheme="majorHAnsi" w:hAnsiTheme="majorHAnsi"/>
                <w:b/>
                <w:sz w:val="22"/>
                <w:szCs w:val="22"/>
              </w:rPr>
              <w:t>62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Recall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Sequence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1byte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 xml:space="preserve">W,C </w:t>
            </w:r>
          </w:p>
        </w:tc>
      </w:tr>
      <w:tr w:rsidR="008B7F6A" w:rsidRPr="001F6F0D" w:rsidTr="00151799">
        <w:trPr>
          <w:trHeight w:val="461"/>
          <w:jc w:val="center"/>
        </w:trPr>
        <w:tc>
          <w:tcPr>
            <w:tcW w:w="9857" w:type="dxa"/>
            <w:gridSpan w:val="9"/>
            <w:shd w:val="clear" w:color="auto" w:fill="auto"/>
            <w:vAlign w:val="center"/>
          </w:tcPr>
          <w:p w:rsidR="008B7F6A" w:rsidRPr="00151799" w:rsidRDefault="00151799" w:rsidP="005B3B1A">
            <w:pPr>
              <w:pStyle w:val="Default"/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</w:pPr>
            <w:r w:rsidRPr="00EC7E0E"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 xml:space="preserve">Este objeto se utiliza para transferir las secuencias. </w:t>
            </w:r>
            <w:r w:rsidRPr="00151799"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 xml:space="preserve">Existe un total de 6 secuencias de 0 a 5. </w:t>
            </w:r>
            <w:r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 xml:space="preserve">La primera secuencia es 0. Con la función de ciclo de color, el </w:t>
            </w:r>
            <w:r w:rsidR="007A45A0"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>actuador-</w:t>
            </w:r>
            <w:r>
              <w:rPr>
                <w:rFonts w:asciiTheme="majorHAnsi" w:hAnsiTheme="majorHAnsi" w:cs="Times New Roman"/>
                <w:bCs/>
                <w:sz w:val="22"/>
                <w:szCs w:val="22"/>
                <w:lang w:val="es-ES"/>
              </w:rPr>
              <w:t>regulador finalizará automáticamente la función de ciclo de color una vez haya recibido cualquier cambio en el comando de estado de la salida, como encendido/apagado, regulación, escena, retardo, secuencias, etc.</w:t>
            </w:r>
          </w:p>
        </w:tc>
      </w:tr>
      <w:tr w:rsidR="008B7F6A" w:rsidTr="00A05CFC">
        <w:trPr>
          <w:trHeight w:val="461"/>
          <w:jc w:val="center"/>
        </w:trPr>
        <w:tc>
          <w:tcPr>
            <w:tcW w:w="1971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/>
                <w:b/>
                <w:sz w:val="22"/>
                <w:szCs w:val="22"/>
              </w:rPr>
            </w:pPr>
            <w:r w:rsidRPr="008B7F6A">
              <w:rPr>
                <w:rFonts w:asciiTheme="majorHAnsi" w:hAnsiTheme="majorHAnsi"/>
                <w:b/>
                <w:sz w:val="22"/>
                <w:szCs w:val="22"/>
              </w:rPr>
              <w:t>65</w:t>
            </w:r>
          </w:p>
        </w:tc>
        <w:tc>
          <w:tcPr>
            <w:tcW w:w="1971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Pause/</w:t>
            </w:r>
            <w:proofErr w:type="spellStart"/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Repause</w:t>
            </w:r>
            <w:proofErr w:type="spellEnd"/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Sequence</w:t>
            </w:r>
          </w:p>
        </w:tc>
        <w:tc>
          <w:tcPr>
            <w:tcW w:w="1971" w:type="dxa"/>
            <w:gridSpan w:val="2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1bit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B7F6A" w:rsidRPr="008B7F6A" w:rsidRDefault="008B7F6A" w:rsidP="005B3B1A">
            <w:pPr>
              <w:pStyle w:val="Defaul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8B7F6A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W,C</w:t>
            </w:r>
          </w:p>
        </w:tc>
      </w:tr>
      <w:tr w:rsidR="008B7F6A" w:rsidRPr="001F6F0D" w:rsidTr="006948C0">
        <w:trPr>
          <w:trHeight w:val="461"/>
          <w:jc w:val="center"/>
        </w:trPr>
        <w:tc>
          <w:tcPr>
            <w:tcW w:w="9857" w:type="dxa"/>
            <w:gridSpan w:val="9"/>
            <w:shd w:val="clear" w:color="auto" w:fill="auto"/>
            <w:vAlign w:val="center"/>
          </w:tcPr>
          <w:p w:rsidR="008B7F6A" w:rsidRPr="006948C0" w:rsidRDefault="006948C0" w:rsidP="005B3B1A">
            <w:pPr>
              <w:pStyle w:val="Default"/>
              <w:rPr>
                <w:rFonts w:asciiTheme="majorHAnsi" w:hAnsiTheme="majorHAnsi"/>
                <w:sz w:val="22"/>
                <w:szCs w:val="22"/>
                <w:lang w:val="es-ES"/>
              </w:rPr>
            </w:pPr>
            <w:r w:rsidRPr="00F1529E">
              <w:rPr>
                <w:rFonts w:asciiTheme="majorHAnsi" w:hAnsiTheme="majorHAnsi"/>
                <w:sz w:val="22"/>
                <w:szCs w:val="22"/>
                <w:lang w:val="es-ES"/>
              </w:rPr>
              <w:t>Este objeto se utiliza para detener o reiniciar la función de ciclo de color.</w:t>
            </w:r>
            <w:r w:rsidR="007A45A0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La pausa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se realiza con el valor </w:t>
            </w:r>
            <w:r w:rsidRPr="00F1529E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1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y el reinicio del estado con </w:t>
            </w:r>
            <w:r w:rsidRPr="00F1529E">
              <w:rPr>
                <w:rFonts w:asciiTheme="majorHAnsi" w:hAnsiTheme="majorHAnsi"/>
                <w:i/>
                <w:sz w:val="22"/>
                <w:szCs w:val="22"/>
                <w:lang w:val="es-ES"/>
              </w:rPr>
              <w:t>0</w:t>
            </w:r>
            <w:r>
              <w:rPr>
                <w:rFonts w:asciiTheme="majorHAnsi" w:hAnsiTheme="majorHAnsi"/>
                <w:sz w:val="22"/>
                <w:szCs w:val="22"/>
                <w:lang w:val="es-ES"/>
              </w:rPr>
              <w:t>.</w:t>
            </w:r>
          </w:p>
        </w:tc>
      </w:tr>
    </w:tbl>
    <w:p w:rsidR="008B7F6A" w:rsidRDefault="008B7F6A" w:rsidP="008B7F6A">
      <w:pPr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Gráfico 6.5. Objeto de comunicación de secuencia</w:t>
      </w:r>
    </w:p>
    <w:p w:rsidR="008B7F6A" w:rsidRDefault="008B7F6A" w:rsidP="00D755BF">
      <w:pPr>
        <w:jc w:val="both"/>
        <w:rPr>
          <w:rFonts w:asciiTheme="majorHAnsi" w:hAnsiTheme="majorHAnsi"/>
          <w:lang w:val="es-ES"/>
        </w:rPr>
      </w:pPr>
    </w:p>
    <w:p w:rsidR="008B7F6A" w:rsidRPr="008B7F6A" w:rsidRDefault="008B7F6A" w:rsidP="00D755BF">
      <w:pPr>
        <w:jc w:val="both"/>
        <w:rPr>
          <w:rFonts w:asciiTheme="majorHAnsi" w:hAnsiTheme="majorHAnsi"/>
          <w:lang w:val="es-ES"/>
        </w:rPr>
      </w:pPr>
    </w:p>
    <w:p w:rsidR="00D755BF" w:rsidRPr="008B7F6A" w:rsidRDefault="00D755BF" w:rsidP="00D755BF">
      <w:pPr>
        <w:jc w:val="both"/>
        <w:rPr>
          <w:rFonts w:asciiTheme="majorHAnsi" w:hAnsiTheme="majorHAnsi"/>
          <w:lang w:val="es-ES"/>
        </w:rPr>
      </w:pPr>
    </w:p>
    <w:p w:rsidR="00D755BF" w:rsidRPr="008B7F6A" w:rsidRDefault="00D755BF" w:rsidP="00B22591">
      <w:pPr>
        <w:jc w:val="both"/>
        <w:rPr>
          <w:rFonts w:asciiTheme="majorHAnsi" w:hAnsiTheme="majorHAnsi"/>
          <w:lang w:val="es-ES"/>
        </w:rPr>
      </w:pPr>
    </w:p>
    <w:p w:rsidR="00D1376D" w:rsidRPr="008B7F6A" w:rsidRDefault="00D1376D" w:rsidP="00B22591">
      <w:pPr>
        <w:jc w:val="both"/>
        <w:rPr>
          <w:rFonts w:asciiTheme="majorHAnsi" w:hAnsiTheme="majorHAnsi"/>
          <w:lang w:val="es-ES"/>
        </w:rPr>
      </w:pPr>
    </w:p>
    <w:p w:rsidR="00B22591" w:rsidRPr="008B7F6A" w:rsidRDefault="00B22591" w:rsidP="00B22591">
      <w:pPr>
        <w:jc w:val="both"/>
        <w:rPr>
          <w:rFonts w:asciiTheme="majorHAnsi" w:hAnsiTheme="majorHAnsi"/>
          <w:lang w:val="es-ES"/>
        </w:rPr>
      </w:pPr>
    </w:p>
    <w:p w:rsidR="00477E66" w:rsidRPr="00ED4B3E" w:rsidRDefault="00477E66" w:rsidP="00ED4B3E">
      <w:pPr>
        <w:pStyle w:val="Prrafodelista"/>
        <w:jc w:val="both"/>
        <w:rPr>
          <w:rFonts w:asciiTheme="majorHAnsi" w:hAnsiTheme="majorHAnsi"/>
          <w:lang w:val="es-ES"/>
        </w:rPr>
      </w:pPr>
    </w:p>
    <w:sectPr w:rsidR="00477E66" w:rsidRPr="00ED4B3E" w:rsidSect="007B2C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77F3A"/>
    <w:multiLevelType w:val="hybridMultilevel"/>
    <w:tmpl w:val="4EC41E6E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>
    <w:nsid w:val="4C0179BB"/>
    <w:multiLevelType w:val="hybridMultilevel"/>
    <w:tmpl w:val="84AAEB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66"/>
    <w:rsid w:val="000100F1"/>
    <w:rsid w:val="000109DF"/>
    <w:rsid w:val="0001439E"/>
    <w:rsid w:val="00014FD9"/>
    <w:rsid w:val="00015F2B"/>
    <w:rsid w:val="0002469F"/>
    <w:rsid w:val="00033FAA"/>
    <w:rsid w:val="00035236"/>
    <w:rsid w:val="00035803"/>
    <w:rsid w:val="00040ED7"/>
    <w:rsid w:val="000529CD"/>
    <w:rsid w:val="0005449B"/>
    <w:rsid w:val="00055542"/>
    <w:rsid w:val="00057206"/>
    <w:rsid w:val="000619CB"/>
    <w:rsid w:val="000640EB"/>
    <w:rsid w:val="00067210"/>
    <w:rsid w:val="00067CB0"/>
    <w:rsid w:val="0007110E"/>
    <w:rsid w:val="000721EE"/>
    <w:rsid w:val="0007541D"/>
    <w:rsid w:val="000816E9"/>
    <w:rsid w:val="00090C1B"/>
    <w:rsid w:val="000943FC"/>
    <w:rsid w:val="00095DCC"/>
    <w:rsid w:val="000A0EDA"/>
    <w:rsid w:val="000A3675"/>
    <w:rsid w:val="000A7E30"/>
    <w:rsid w:val="000B17D1"/>
    <w:rsid w:val="000B465A"/>
    <w:rsid w:val="000C4800"/>
    <w:rsid w:val="000C62DB"/>
    <w:rsid w:val="000F0800"/>
    <w:rsid w:val="000F092D"/>
    <w:rsid w:val="000F2EAB"/>
    <w:rsid w:val="000F4E43"/>
    <w:rsid w:val="000F50D6"/>
    <w:rsid w:val="001153D2"/>
    <w:rsid w:val="0011564C"/>
    <w:rsid w:val="00117BAE"/>
    <w:rsid w:val="001200B6"/>
    <w:rsid w:val="001222EF"/>
    <w:rsid w:val="00124AEE"/>
    <w:rsid w:val="00127289"/>
    <w:rsid w:val="00141E26"/>
    <w:rsid w:val="00144A25"/>
    <w:rsid w:val="00151799"/>
    <w:rsid w:val="001563F5"/>
    <w:rsid w:val="00156679"/>
    <w:rsid w:val="00156931"/>
    <w:rsid w:val="001772BA"/>
    <w:rsid w:val="001939A4"/>
    <w:rsid w:val="00197793"/>
    <w:rsid w:val="001A0909"/>
    <w:rsid w:val="001C181E"/>
    <w:rsid w:val="001C1EA0"/>
    <w:rsid w:val="001C645A"/>
    <w:rsid w:val="001C76D6"/>
    <w:rsid w:val="001D48CE"/>
    <w:rsid w:val="001D715C"/>
    <w:rsid w:val="001E5588"/>
    <w:rsid w:val="001F4BA1"/>
    <w:rsid w:val="001F5C4D"/>
    <w:rsid w:val="001F6F0D"/>
    <w:rsid w:val="00204AB4"/>
    <w:rsid w:val="00206E04"/>
    <w:rsid w:val="002112A4"/>
    <w:rsid w:val="002171AD"/>
    <w:rsid w:val="00217255"/>
    <w:rsid w:val="002269BE"/>
    <w:rsid w:val="00243603"/>
    <w:rsid w:val="00250BB8"/>
    <w:rsid w:val="00252D6E"/>
    <w:rsid w:val="002578B3"/>
    <w:rsid w:val="0026483D"/>
    <w:rsid w:val="00266EAF"/>
    <w:rsid w:val="002703AF"/>
    <w:rsid w:val="002722BF"/>
    <w:rsid w:val="00286649"/>
    <w:rsid w:val="002901FC"/>
    <w:rsid w:val="00297338"/>
    <w:rsid w:val="002A1B2A"/>
    <w:rsid w:val="002A2A0E"/>
    <w:rsid w:val="002A63CE"/>
    <w:rsid w:val="002B0D95"/>
    <w:rsid w:val="002B2CC7"/>
    <w:rsid w:val="002B4A0A"/>
    <w:rsid w:val="002B5821"/>
    <w:rsid w:val="002B681C"/>
    <w:rsid w:val="002C4965"/>
    <w:rsid w:val="002C63BF"/>
    <w:rsid w:val="002C6E54"/>
    <w:rsid w:val="002D2109"/>
    <w:rsid w:val="002D38E3"/>
    <w:rsid w:val="002D3FD2"/>
    <w:rsid w:val="002E68BA"/>
    <w:rsid w:val="003026A2"/>
    <w:rsid w:val="003040A2"/>
    <w:rsid w:val="00311F9A"/>
    <w:rsid w:val="00315682"/>
    <w:rsid w:val="0031741A"/>
    <w:rsid w:val="003225D5"/>
    <w:rsid w:val="00335262"/>
    <w:rsid w:val="00345721"/>
    <w:rsid w:val="0034698C"/>
    <w:rsid w:val="00351B05"/>
    <w:rsid w:val="003608DC"/>
    <w:rsid w:val="00361118"/>
    <w:rsid w:val="00372225"/>
    <w:rsid w:val="003743E4"/>
    <w:rsid w:val="003874AF"/>
    <w:rsid w:val="00394607"/>
    <w:rsid w:val="0039516B"/>
    <w:rsid w:val="0039546E"/>
    <w:rsid w:val="003A224A"/>
    <w:rsid w:val="003A5880"/>
    <w:rsid w:val="003A6F79"/>
    <w:rsid w:val="003B6313"/>
    <w:rsid w:val="003B654E"/>
    <w:rsid w:val="003C1CD0"/>
    <w:rsid w:val="003C358A"/>
    <w:rsid w:val="003C6F06"/>
    <w:rsid w:val="003D0932"/>
    <w:rsid w:val="0040197F"/>
    <w:rsid w:val="0040556C"/>
    <w:rsid w:val="004132F5"/>
    <w:rsid w:val="004210D2"/>
    <w:rsid w:val="00421C69"/>
    <w:rsid w:val="00425272"/>
    <w:rsid w:val="00427CB1"/>
    <w:rsid w:val="00441609"/>
    <w:rsid w:val="00441F6A"/>
    <w:rsid w:val="00450E68"/>
    <w:rsid w:val="00460E7D"/>
    <w:rsid w:val="00477E66"/>
    <w:rsid w:val="004808CA"/>
    <w:rsid w:val="0048199B"/>
    <w:rsid w:val="0049210C"/>
    <w:rsid w:val="00492881"/>
    <w:rsid w:val="004A5416"/>
    <w:rsid w:val="004B22F8"/>
    <w:rsid w:val="004B44CA"/>
    <w:rsid w:val="004C4CAC"/>
    <w:rsid w:val="004C75E0"/>
    <w:rsid w:val="004D3B73"/>
    <w:rsid w:val="004D64FF"/>
    <w:rsid w:val="004F541A"/>
    <w:rsid w:val="004F7023"/>
    <w:rsid w:val="005049C2"/>
    <w:rsid w:val="00515652"/>
    <w:rsid w:val="00516CB5"/>
    <w:rsid w:val="0053032E"/>
    <w:rsid w:val="00530BC1"/>
    <w:rsid w:val="00531C12"/>
    <w:rsid w:val="00534037"/>
    <w:rsid w:val="005554D0"/>
    <w:rsid w:val="00555F99"/>
    <w:rsid w:val="005675F9"/>
    <w:rsid w:val="005718DE"/>
    <w:rsid w:val="00577713"/>
    <w:rsid w:val="00581FB8"/>
    <w:rsid w:val="005821CE"/>
    <w:rsid w:val="00596BC8"/>
    <w:rsid w:val="0059798D"/>
    <w:rsid w:val="005A2D6C"/>
    <w:rsid w:val="005B3B1A"/>
    <w:rsid w:val="005B4D19"/>
    <w:rsid w:val="005C7BAC"/>
    <w:rsid w:val="005D2016"/>
    <w:rsid w:val="005D4D72"/>
    <w:rsid w:val="005D5606"/>
    <w:rsid w:val="005E480B"/>
    <w:rsid w:val="005F0017"/>
    <w:rsid w:val="005F556A"/>
    <w:rsid w:val="005F6126"/>
    <w:rsid w:val="006014EC"/>
    <w:rsid w:val="006019D4"/>
    <w:rsid w:val="00601BBB"/>
    <w:rsid w:val="00602FB1"/>
    <w:rsid w:val="006054E5"/>
    <w:rsid w:val="0061283F"/>
    <w:rsid w:val="006215B5"/>
    <w:rsid w:val="00624B26"/>
    <w:rsid w:val="006320C0"/>
    <w:rsid w:val="00642239"/>
    <w:rsid w:val="006428E5"/>
    <w:rsid w:val="00644A4E"/>
    <w:rsid w:val="0065399E"/>
    <w:rsid w:val="00674F74"/>
    <w:rsid w:val="00676AF1"/>
    <w:rsid w:val="00680BD0"/>
    <w:rsid w:val="006944B8"/>
    <w:rsid w:val="006948C0"/>
    <w:rsid w:val="006A4D29"/>
    <w:rsid w:val="006B11E3"/>
    <w:rsid w:val="006C49A6"/>
    <w:rsid w:val="006C6F90"/>
    <w:rsid w:val="006D022E"/>
    <w:rsid w:val="006D0584"/>
    <w:rsid w:val="006E0EE6"/>
    <w:rsid w:val="006E16E9"/>
    <w:rsid w:val="006E4E75"/>
    <w:rsid w:val="006F4B31"/>
    <w:rsid w:val="0070417A"/>
    <w:rsid w:val="00706134"/>
    <w:rsid w:val="0070679B"/>
    <w:rsid w:val="00707DD5"/>
    <w:rsid w:val="00713177"/>
    <w:rsid w:val="00722255"/>
    <w:rsid w:val="00740222"/>
    <w:rsid w:val="00784841"/>
    <w:rsid w:val="00791F27"/>
    <w:rsid w:val="00792713"/>
    <w:rsid w:val="0079338A"/>
    <w:rsid w:val="007A16F5"/>
    <w:rsid w:val="007A45A0"/>
    <w:rsid w:val="007B2CCC"/>
    <w:rsid w:val="007F48FC"/>
    <w:rsid w:val="007F4DFA"/>
    <w:rsid w:val="008002A3"/>
    <w:rsid w:val="0080536E"/>
    <w:rsid w:val="00811EA9"/>
    <w:rsid w:val="00814465"/>
    <w:rsid w:val="008417E0"/>
    <w:rsid w:val="00852D34"/>
    <w:rsid w:val="008812CA"/>
    <w:rsid w:val="00886B5C"/>
    <w:rsid w:val="0089617E"/>
    <w:rsid w:val="008B7DAE"/>
    <w:rsid w:val="008B7F6A"/>
    <w:rsid w:val="008C045F"/>
    <w:rsid w:val="008C3915"/>
    <w:rsid w:val="008E1652"/>
    <w:rsid w:val="008E538B"/>
    <w:rsid w:val="008F07DF"/>
    <w:rsid w:val="008F4039"/>
    <w:rsid w:val="008F4125"/>
    <w:rsid w:val="00902F5E"/>
    <w:rsid w:val="00903FFE"/>
    <w:rsid w:val="009101E6"/>
    <w:rsid w:val="0091420C"/>
    <w:rsid w:val="00921605"/>
    <w:rsid w:val="0092388C"/>
    <w:rsid w:val="00925B90"/>
    <w:rsid w:val="00931D34"/>
    <w:rsid w:val="0093612B"/>
    <w:rsid w:val="00936A3B"/>
    <w:rsid w:val="009513E0"/>
    <w:rsid w:val="00960664"/>
    <w:rsid w:val="00962D16"/>
    <w:rsid w:val="00966F3D"/>
    <w:rsid w:val="0097261C"/>
    <w:rsid w:val="0097773E"/>
    <w:rsid w:val="00983A79"/>
    <w:rsid w:val="00987E5E"/>
    <w:rsid w:val="00992112"/>
    <w:rsid w:val="0099452E"/>
    <w:rsid w:val="00997D64"/>
    <w:rsid w:val="009A179F"/>
    <w:rsid w:val="009A39DD"/>
    <w:rsid w:val="009A45DE"/>
    <w:rsid w:val="009A48BD"/>
    <w:rsid w:val="009A7CB8"/>
    <w:rsid w:val="009B0B23"/>
    <w:rsid w:val="009B10D2"/>
    <w:rsid w:val="009B2ED8"/>
    <w:rsid w:val="009E3243"/>
    <w:rsid w:val="009E60D3"/>
    <w:rsid w:val="009E7E88"/>
    <w:rsid w:val="009F4AAA"/>
    <w:rsid w:val="009F6C87"/>
    <w:rsid w:val="00A01072"/>
    <w:rsid w:val="00A05B7C"/>
    <w:rsid w:val="00A05CFC"/>
    <w:rsid w:val="00A065B2"/>
    <w:rsid w:val="00A101FD"/>
    <w:rsid w:val="00A10AFB"/>
    <w:rsid w:val="00A10E39"/>
    <w:rsid w:val="00A11506"/>
    <w:rsid w:val="00A15AD4"/>
    <w:rsid w:val="00A30CDC"/>
    <w:rsid w:val="00A3153E"/>
    <w:rsid w:val="00A36107"/>
    <w:rsid w:val="00A36D05"/>
    <w:rsid w:val="00A40805"/>
    <w:rsid w:val="00A41B77"/>
    <w:rsid w:val="00A531ED"/>
    <w:rsid w:val="00A53838"/>
    <w:rsid w:val="00A6003D"/>
    <w:rsid w:val="00A6300D"/>
    <w:rsid w:val="00A632CD"/>
    <w:rsid w:val="00A76780"/>
    <w:rsid w:val="00A83CE4"/>
    <w:rsid w:val="00A9093C"/>
    <w:rsid w:val="00A92D3B"/>
    <w:rsid w:val="00A933A6"/>
    <w:rsid w:val="00A96592"/>
    <w:rsid w:val="00AB2450"/>
    <w:rsid w:val="00AB6279"/>
    <w:rsid w:val="00AC5322"/>
    <w:rsid w:val="00AE3F04"/>
    <w:rsid w:val="00AF2339"/>
    <w:rsid w:val="00AF4123"/>
    <w:rsid w:val="00B02388"/>
    <w:rsid w:val="00B05986"/>
    <w:rsid w:val="00B11995"/>
    <w:rsid w:val="00B2020B"/>
    <w:rsid w:val="00B2065A"/>
    <w:rsid w:val="00B22591"/>
    <w:rsid w:val="00B225C0"/>
    <w:rsid w:val="00B30C25"/>
    <w:rsid w:val="00B32A7B"/>
    <w:rsid w:val="00B3468D"/>
    <w:rsid w:val="00B35CA2"/>
    <w:rsid w:val="00B360AC"/>
    <w:rsid w:val="00B40657"/>
    <w:rsid w:val="00B57BB3"/>
    <w:rsid w:val="00B70E96"/>
    <w:rsid w:val="00B834B4"/>
    <w:rsid w:val="00B84F20"/>
    <w:rsid w:val="00B94DA5"/>
    <w:rsid w:val="00B967A2"/>
    <w:rsid w:val="00BA10F9"/>
    <w:rsid w:val="00BA359F"/>
    <w:rsid w:val="00BA3788"/>
    <w:rsid w:val="00BA37A5"/>
    <w:rsid w:val="00BB0147"/>
    <w:rsid w:val="00BB4E4C"/>
    <w:rsid w:val="00BB4EE3"/>
    <w:rsid w:val="00BC6204"/>
    <w:rsid w:val="00BD0B8E"/>
    <w:rsid w:val="00BD226B"/>
    <w:rsid w:val="00BD54EC"/>
    <w:rsid w:val="00BE01B4"/>
    <w:rsid w:val="00BE14B0"/>
    <w:rsid w:val="00BE1767"/>
    <w:rsid w:val="00BE606C"/>
    <w:rsid w:val="00BF7300"/>
    <w:rsid w:val="00C00767"/>
    <w:rsid w:val="00C02E43"/>
    <w:rsid w:val="00C03AAD"/>
    <w:rsid w:val="00C10FC1"/>
    <w:rsid w:val="00C13636"/>
    <w:rsid w:val="00C26D42"/>
    <w:rsid w:val="00C30290"/>
    <w:rsid w:val="00C31E01"/>
    <w:rsid w:val="00C44A54"/>
    <w:rsid w:val="00C458D7"/>
    <w:rsid w:val="00C61E75"/>
    <w:rsid w:val="00C63AB1"/>
    <w:rsid w:val="00C65735"/>
    <w:rsid w:val="00C74191"/>
    <w:rsid w:val="00C75514"/>
    <w:rsid w:val="00C76D61"/>
    <w:rsid w:val="00C80F03"/>
    <w:rsid w:val="00C80FC8"/>
    <w:rsid w:val="00C81203"/>
    <w:rsid w:val="00C81D1A"/>
    <w:rsid w:val="00C86D9A"/>
    <w:rsid w:val="00C91830"/>
    <w:rsid w:val="00CA2D38"/>
    <w:rsid w:val="00CD79D0"/>
    <w:rsid w:val="00CE1DE8"/>
    <w:rsid w:val="00CE3207"/>
    <w:rsid w:val="00CF2F1F"/>
    <w:rsid w:val="00CF59A3"/>
    <w:rsid w:val="00D011E3"/>
    <w:rsid w:val="00D02D48"/>
    <w:rsid w:val="00D0454F"/>
    <w:rsid w:val="00D1376D"/>
    <w:rsid w:val="00D13BA7"/>
    <w:rsid w:val="00D330CE"/>
    <w:rsid w:val="00D342D3"/>
    <w:rsid w:val="00D47C55"/>
    <w:rsid w:val="00D51AC1"/>
    <w:rsid w:val="00D53ABB"/>
    <w:rsid w:val="00D60B14"/>
    <w:rsid w:val="00D67094"/>
    <w:rsid w:val="00D70D5C"/>
    <w:rsid w:val="00D755BF"/>
    <w:rsid w:val="00D95B72"/>
    <w:rsid w:val="00DA2DFC"/>
    <w:rsid w:val="00DC72BB"/>
    <w:rsid w:val="00DD0163"/>
    <w:rsid w:val="00DD39E8"/>
    <w:rsid w:val="00DE1C7C"/>
    <w:rsid w:val="00DF4094"/>
    <w:rsid w:val="00E11B3A"/>
    <w:rsid w:val="00E17199"/>
    <w:rsid w:val="00E21306"/>
    <w:rsid w:val="00E3472C"/>
    <w:rsid w:val="00E36270"/>
    <w:rsid w:val="00E372A9"/>
    <w:rsid w:val="00E46618"/>
    <w:rsid w:val="00E64DDC"/>
    <w:rsid w:val="00E737F9"/>
    <w:rsid w:val="00E81713"/>
    <w:rsid w:val="00E831E6"/>
    <w:rsid w:val="00E86A72"/>
    <w:rsid w:val="00E870CB"/>
    <w:rsid w:val="00E875F0"/>
    <w:rsid w:val="00E93F56"/>
    <w:rsid w:val="00E972C5"/>
    <w:rsid w:val="00EB0D44"/>
    <w:rsid w:val="00EB0F8F"/>
    <w:rsid w:val="00EC7E0E"/>
    <w:rsid w:val="00ED4B3E"/>
    <w:rsid w:val="00ED725D"/>
    <w:rsid w:val="00EF055E"/>
    <w:rsid w:val="00F05373"/>
    <w:rsid w:val="00F06183"/>
    <w:rsid w:val="00F07099"/>
    <w:rsid w:val="00F10518"/>
    <w:rsid w:val="00F1529E"/>
    <w:rsid w:val="00F22374"/>
    <w:rsid w:val="00F31DDF"/>
    <w:rsid w:val="00F33771"/>
    <w:rsid w:val="00F61703"/>
    <w:rsid w:val="00F74835"/>
    <w:rsid w:val="00F74A4E"/>
    <w:rsid w:val="00F75955"/>
    <w:rsid w:val="00F76E79"/>
    <w:rsid w:val="00F94CA6"/>
    <w:rsid w:val="00F956C3"/>
    <w:rsid w:val="00FB03E3"/>
    <w:rsid w:val="00FB151E"/>
    <w:rsid w:val="00FB5F6C"/>
    <w:rsid w:val="00FB6AD6"/>
    <w:rsid w:val="00FC3BD2"/>
    <w:rsid w:val="00FC4932"/>
    <w:rsid w:val="00FD30B8"/>
    <w:rsid w:val="00FF1B71"/>
    <w:rsid w:val="00FF2D48"/>
    <w:rsid w:val="00FF56DD"/>
    <w:rsid w:val="00FF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D8E4E6-499B-4520-B272-F1786274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CCC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A3788"/>
    <w:pPr>
      <w:ind w:left="720"/>
      <w:contextualSpacing/>
    </w:pPr>
  </w:style>
  <w:style w:type="table" w:styleId="Tablaconcuadrcula">
    <w:name w:val="Table Grid"/>
    <w:basedOn w:val="Tablanormal"/>
    <w:uiPriority w:val="59"/>
    <w:rsid w:val="003B6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75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541D"/>
    <w:rPr>
      <w:rFonts w:ascii="Tahoma" w:hAnsi="Tahoma" w:cs="Tahoma"/>
      <w:sz w:val="16"/>
      <w:szCs w:val="16"/>
      <w:lang w:val="en-GB"/>
    </w:rPr>
  </w:style>
  <w:style w:type="character" w:styleId="Textodelmarcadordeposicin">
    <w:name w:val="Placeholder Text"/>
    <w:basedOn w:val="Fuentedeprrafopredeter"/>
    <w:uiPriority w:val="99"/>
    <w:semiHidden/>
    <w:rsid w:val="00BB0147"/>
    <w:rPr>
      <w:color w:val="808080"/>
    </w:rPr>
  </w:style>
  <w:style w:type="paragraph" w:customStyle="1" w:styleId="Default">
    <w:name w:val="Default"/>
    <w:rsid w:val="00D1376D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Calibri" w:cs="SimSu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91CF-6C8C-40B9-8621-DC62C918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6349</Words>
  <Characters>34920</Characters>
  <Application>Microsoft Office Word</Application>
  <DocSecurity>0</DocSecurity>
  <Lines>291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2018-08-31T10:18:00Z</dcterms:created>
  <dcterms:modified xsi:type="dcterms:W3CDTF">2018-08-31T10:18:00Z</dcterms:modified>
</cp:coreProperties>
</file>